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F5" w:rsidRPr="00B665BE" w:rsidRDefault="00DF39F5" w:rsidP="00E66A71">
      <w:pPr>
        <w:spacing w:line="480" w:lineRule="exact"/>
        <w:jc w:val="center"/>
        <w:rPr>
          <w:rFonts w:eastAsia="標楷體" w:hAnsi="標楷體"/>
          <w:color w:val="000000"/>
          <w:sz w:val="36"/>
          <w:szCs w:val="36"/>
        </w:rPr>
      </w:pPr>
      <w:r w:rsidRPr="00B665BE">
        <w:rPr>
          <w:rFonts w:eastAsia="標楷體" w:hint="eastAsia"/>
          <w:b/>
          <w:color w:val="000000"/>
          <w:sz w:val="36"/>
          <w:szCs w:val="36"/>
        </w:rPr>
        <w:t>桃園市</w:t>
      </w:r>
      <w:r w:rsidRPr="00B665BE">
        <w:rPr>
          <w:rFonts w:eastAsia="標楷體"/>
          <w:b/>
          <w:color w:val="000000"/>
          <w:sz w:val="36"/>
          <w:szCs w:val="36"/>
        </w:rPr>
        <w:t>10</w:t>
      </w:r>
      <w:r>
        <w:rPr>
          <w:rFonts w:eastAsia="標楷體"/>
          <w:b/>
          <w:color w:val="000000"/>
          <w:sz w:val="36"/>
          <w:szCs w:val="36"/>
        </w:rPr>
        <w:t>5</w:t>
      </w:r>
      <w:r w:rsidRPr="00B665BE">
        <w:rPr>
          <w:rFonts w:eastAsia="標楷體" w:hint="eastAsia"/>
          <w:b/>
          <w:color w:val="000000"/>
          <w:sz w:val="36"/>
          <w:szCs w:val="36"/>
        </w:rPr>
        <w:t>學年度「健康促進學校」</w:t>
      </w:r>
      <w:r w:rsidRPr="00B665BE">
        <w:rPr>
          <w:rFonts w:ascii="標楷體" w:eastAsia="標楷體" w:hAnsi="標楷體" w:hint="eastAsia"/>
          <w:b/>
          <w:color w:val="000000"/>
          <w:sz w:val="36"/>
          <w:szCs w:val="36"/>
        </w:rPr>
        <w:t>評分表</w:t>
      </w:r>
    </w:p>
    <w:p w:rsidR="00DF39F5" w:rsidRPr="00B665BE" w:rsidRDefault="00DF39F5" w:rsidP="00E64133">
      <w:pPr>
        <w:spacing w:beforeLines="50" w:line="480" w:lineRule="exact"/>
        <w:rPr>
          <w:rFonts w:eastAsia="標楷體"/>
          <w:color w:val="000000"/>
          <w:szCs w:val="28"/>
        </w:rPr>
      </w:pPr>
      <w:r w:rsidRPr="00B665BE">
        <w:rPr>
          <w:rFonts w:eastAsia="標楷體" w:hAnsi="標楷體" w:hint="eastAsia"/>
          <w:b/>
          <w:color w:val="000000"/>
          <w:sz w:val="28"/>
          <w:szCs w:val="28"/>
        </w:rPr>
        <w:t>學校名稱：</w:t>
      </w:r>
      <w:r w:rsidR="00E64133" w:rsidRPr="00E64133">
        <w:rPr>
          <w:rFonts w:eastAsia="標楷體" w:hAnsi="標楷體" w:hint="eastAsia"/>
          <w:b/>
          <w:color w:val="C00000"/>
          <w:sz w:val="28"/>
          <w:szCs w:val="28"/>
        </w:rPr>
        <w:t>蘆竹區</w:t>
      </w:r>
      <w:r w:rsidR="00C07B41" w:rsidRPr="00E64133">
        <w:rPr>
          <w:rFonts w:eastAsia="標楷體" w:hAnsi="標楷體" w:hint="eastAsia"/>
          <w:b/>
          <w:color w:val="C00000"/>
          <w:sz w:val="28"/>
          <w:szCs w:val="28"/>
        </w:rPr>
        <w:t>海湖國小</w:t>
      </w:r>
    </w:p>
    <w:p w:rsidR="00C07B41" w:rsidRDefault="00DF39F5" w:rsidP="00C07B41">
      <w:pPr>
        <w:spacing w:line="480" w:lineRule="exact"/>
        <w:rPr>
          <w:rFonts w:eastAsia="標楷體"/>
          <w:b/>
          <w:color w:val="000000"/>
          <w:sz w:val="28"/>
          <w:szCs w:val="28"/>
        </w:rPr>
      </w:pPr>
      <w:r w:rsidRPr="00B665BE">
        <w:rPr>
          <w:rFonts w:ascii="標楷體" w:eastAsia="標楷體" w:hAnsi="標楷體" w:hint="eastAsia"/>
          <w:b/>
          <w:color w:val="000000"/>
          <w:sz w:val="28"/>
          <w:szCs w:val="28"/>
        </w:rPr>
        <w:t>健康促進學校願景</w:t>
      </w:r>
      <w:r w:rsidRPr="00B665BE">
        <w:rPr>
          <w:rFonts w:eastAsia="標楷體" w:hint="eastAsia"/>
          <w:b/>
          <w:color w:val="000000"/>
          <w:sz w:val="28"/>
          <w:szCs w:val="28"/>
        </w:rPr>
        <w:t>：</w:t>
      </w:r>
    </w:p>
    <w:p w:rsidR="00C07B41" w:rsidRDefault="00C07B41" w:rsidP="00C07B41">
      <w:pPr>
        <w:spacing w:line="480" w:lineRule="exact"/>
        <w:rPr>
          <w:rFonts w:ascii="Times New Roman" w:eastAsia="標楷體" w:hAnsi="Times New Roman"/>
          <w:b/>
          <w:bCs/>
          <w:color w:val="000000"/>
          <w:sz w:val="28"/>
          <w:szCs w:val="28"/>
        </w:rPr>
      </w:pPr>
      <w:r>
        <w:rPr>
          <w:rFonts w:eastAsia="標楷體" w:hint="eastAsia"/>
          <w:b/>
          <w:color w:val="000000"/>
          <w:sz w:val="28"/>
          <w:szCs w:val="28"/>
        </w:rPr>
        <w:t xml:space="preserve">    </w:t>
      </w:r>
      <w:r>
        <w:rPr>
          <w:rFonts w:eastAsia="標楷體" w:cs="標楷體" w:hint="eastAsia"/>
          <w:sz w:val="28"/>
          <w:szCs w:val="28"/>
        </w:rPr>
        <w:t>全體師生了解學校衛生教育政策，針對菸害防制、視力保</w:t>
      </w:r>
      <w:r>
        <w:rPr>
          <w:rFonts w:eastAsia="標楷體"/>
          <w:sz w:val="28"/>
          <w:szCs w:val="28"/>
        </w:rPr>
        <w:t xml:space="preserve"> </w:t>
      </w:r>
      <w:r>
        <w:rPr>
          <w:rFonts w:eastAsia="標楷體" w:cs="標楷體" w:hint="eastAsia"/>
          <w:sz w:val="28"/>
          <w:szCs w:val="28"/>
        </w:rPr>
        <w:t>健、口腔衛生、健康體位、性教育、正確用藥教育及全民健保之了解，以便融入各</w:t>
      </w:r>
      <w:r>
        <w:rPr>
          <w:rFonts w:eastAsia="標楷體"/>
          <w:sz w:val="28"/>
          <w:szCs w:val="28"/>
        </w:rPr>
        <w:t xml:space="preserve"> </w:t>
      </w:r>
      <w:r>
        <w:rPr>
          <w:rFonts w:eastAsia="標楷體" w:cs="標楷體" w:hint="eastAsia"/>
          <w:sz w:val="28"/>
          <w:szCs w:val="28"/>
        </w:rPr>
        <w:t>科教學進而達到教育目的，增進師生健康的觀念。</w:t>
      </w:r>
    </w:p>
    <w:p w:rsidR="00C07B41" w:rsidRDefault="00DF39F5" w:rsidP="00C07B41">
      <w:pPr>
        <w:spacing w:line="480" w:lineRule="exact"/>
        <w:rPr>
          <w:rFonts w:ascii="標楷體" w:eastAsia="標楷體" w:hAnsi="標楷體"/>
          <w:b/>
          <w:color w:val="000000"/>
          <w:sz w:val="28"/>
          <w:szCs w:val="28"/>
        </w:rPr>
      </w:pPr>
      <w:r w:rsidRPr="00B665BE">
        <w:rPr>
          <w:rFonts w:ascii="標楷體" w:eastAsia="標楷體" w:hAnsi="標楷體" w:hint="eastAsia"/>
          <w:b/>
          <w:color w:val="000000"/>
          <w:sz w:val="28"/>
          <w:szCs w:val="28"/>
        </w:rPr>
        <w:t>健康促進學校</w:t>
      </w:r>
      <w:r w:rsidRPr="00B665BE">
        <w:rPr>
          <w:rFonts w:eastAsia="標楷體" w:hint="eastAsia"/>
          <w:b/>
          <w:color w:val="000000"/>
          <w:sz w:val="28"/>
          <w:szCs w:val="28"/>
        </w:rPr>
        <w:t>特色</w:t>
      </w:r>
      <w:r w:rsidRPr="00B665BE">
        <w:rPr>
          <w:rFonts w:ascii="標楷體" w:eastAsia="標楷體" w:hAnsi="標楷體" w:hint="eastAsia"/>
          <w:b/>
          <w:color w:val="000000"/>
          <w:sz w:val="28"/>
          <w:szCs w:val="28"/>
        </w:rPr>
        <w:t>：</w:t>
      </w:r>
    </w:p>
    <w:p w:rsidR="00DF39F5" w:rsidRPr="00C07B41" w:rsidRDefault="00C07B41" w:rsidP="00C07B41">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07B41">
        <w:rPr>
          <w:rFonts w:ascii="標楷體" w:eastAsia="標楷體" w:hAnsi="標楷體" w:hint="eastAsia"/>
          <w:color w:val="000000"/>
          <w:sz w:val="28"/>
          <w:szCs w:val="28"/>
        </w:rPr>
        <w:t>辦理各項健康活動，以改善學生體適能，增進健康體能， 並善用多元宣導，傳遞健康資訊，培養學生健康觀念；規劃多元體育社團，培養學生良好的運動習慣，並組織各類運動校隊，奪得各項競賽好成績，為己為校爭光。</w:t>
      </w:r>
      <w:r w:rsidRPr="00C07B41">
        <w:rPr>
          <w:rFonts w:ascii="標楷體" w:eastAsia="標楷體" w:hAnsi="標楷體"/>
          <w:color w:val="000000"/>
          <w:sz w:val="28"/>
          <w:szCs w:val="28"/>
        </w:rPr>
        <w:t xml:space="preserve"> </w:t>
      </w:r>
    </w:p>
    <w:p w:rsidR="00DF39F5" w:rsidRPr="00B665BE" w:rsidRDefault="00DF39F5" w:rsidP="00E531A8">
      <w:pPr>
        <w:spacing w:line="480" w:lineRule="exact"/>
        <w:rPr>
          <w:rFonts w:eastAsia="標楷體"/>
          <w:b/>
          <w:color w:val="000000"/>
          <w:szCs w:val="28"/>
        </w:rPr>
      </w:pPr>
      <w:r w:rsidRPr="00B665BE">
        <w:rPr>
          <w:rFonts w:eastAsia="標楷體" w:hint="eastAsia"/>
          <w:b/>
          <w:color w:val="000000"/>
          <w:sz w:val="28"/>
          <w:szCs w:val="26"/>
        </w:rPr>
        <w:t>壹、</w:t>
      </w:r>
      <w:r w:rsidRPr="00B665BE">
        <w:rPr>
          <w:rFonts w:eastAsia="標楷體" w:hAnsi="標楷體" w:hint="eastAsia"/>
          <w:b/>
          <w:color w:val="000000"/>
          <w:sz w:val="28"/>
          <w:szCs w:val="28"/>
        </w:rPr>
        <w:t>評價指標（</w:t>
      </w:r>
      <w:r w:rsidRPr="00B665BE">
        <w:rPr>
          <w:rFonts w:eastAsia="標楷體" w:hAnsi="標楷體"/>
          <w:b/>
          <w:color w:val="000000"/>
          <w:sz w:val="28"/>
          <w:szCs w:val="28"/>
        </w:rPr>
        <w:t>30</w:t>
      </w:r>
      <w:r w:rsidRPr="00B665BE">
        <w:rPr>
          <w:rFonts w:eastAsia="標楷體" w:hAnsi="標楷體" w:hint="eastAsia"/>
          <w:b/>
          <w:color w:val="000000"/>
          <w:sz w:val="28"/>
          <w:szCs w:val="28"/>
        </w:rPr>
        <w:t>分）：</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6520"/>
        <w:gridCol w:w="1843"/>
        <w:gridCol w:w="1134"/>
      </w:tblGrid>
      <w:tr w:rsidR="00DF39F5" w:rsidRPr="007859AA" w:rsidTr="00CD45CE">
        <w:trPr>
          <w:trHeight w:hRule="exact" w:val="454"/>
          <w:tblHeader/>
        </w:trPr>
        <w:tc>
          <w:tcPr>
            <w:tcW w:w="7230" w:type="dxa"/>
            <w:gridSpan w:val="2"/>
            <w:vMerge w:val="restart"/>
            <w:shd w:val="clear" w:color="auto" w:fill="D9D9D9"/>
            <w:vAlign w:val="center"/>
          </w:tcPr>
          <w:p w:rsidR="00DF39F5" w:rsidRPr="00B665BE" w:rsidRDefault="00DF39F5" w:rsidP="00CD45CE">
            <w:pPr>
              <w:jc w:val="center"/>
              <w:rPr>
                <w:rFonts w:ascii="標楷體" w:eastAsia="標楷體" w:hAnsi="標楷體"/>
                <w:color w:val="000000"/>
                <w:sz w:val="28"/>
                <w:szCs w:val="28"/>
              </w:rPr>
            </w:pPr>
            <w:r w:rsidRPr="00B665BE">
              <w:rPr>
                <w:rFonts w:ascii="標楷體" w:eastAsia="標楷體" w:hAnsi="標楷體" w:hint="eastAsia"/>
                <w:color w:val="000000"/>
                <w:sz w:val="28"/>
                <w:szCs w:val="28"/>
              </w:rPr>
              <w:t>評價項目</w:t>
            </w:r>
          </w:p>
        </w:tc>
        <w:tc>
          <w:tcPr>
            <w:tcW w:w="2977" w:type="dxa"/>
            <w:gridSpan w:val="2"/>
            <w:shd w:val="clear" w:color="auto" w:fill="D9D9D9"/>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評價結果</w:t>
            </w:r>
          </w:p>
        </w:tc>
      </w:tr>
      <w:tr w:rsidR="00DF39F5" w:rsidRPr="007859AA" w:rsidTr="00CD45CE">
        <w:trPr>
          <w:trHeight w:hRule="exact" w:val="454"/>
          <w:tblHeader/>
        </w:trPr>
        <w:tc>
          <w:tcPr>
            <w:tcW w:w="7230" w:type="dxa"/>
            <w:gridSpan w:val="2"/>
            <w:vMerge/>
            <w:shd w:val="clear" w:color="auto" w:fill="D9D9D9"/>
            <w:vAlign w:val="center"/>
          </w:tcPr>
          <w:p w:rsidR="00DF39F5" w:rsidRPr="00B665BE" w:rsidRDefault="00DF39F5" w:rsidP="00CD45CE">
            <w:pPr>
              <w:rPr>
                <w:rFonts w:ascii="標楷體" w:eastAsia="標楷體" w:hAnsi="標楷體"/>
                <w:color w:val="000000"/>
                <w:sz w:val="28"/>
                <w:szCs w:val="28"/>
              </w:rPr>
            </w:pPr>
          </w:p>
        </w:tc>
        <w:tc>
          <w:tcPr>
            <w:tcW w:w="1843" w:type="dxa"/>
            <w:shd w:val="clear" w:color="auto" w:fill="D9D9D9"/>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自評分數</w:t>
            </w:r>
          </w:p>
        </w:tc>
        <w:tc>
          <w:tcPr>
            <w:tcW w:w="1134" w:type="dxa"/>
            <w:shd w:val="clear" w:color="auto" w:fill="D9D9D9"/>
            <w:vAlign w:val="center"/>
          </w:tcPr>
          <w:p w:rsidR="00DF39F5" w:rsidRPr="00B665BE" w:rsidRDefault="00DF39F5" w:rsidP="00CD45CE">
            <w:pPr>
              <w:jc w:val="center"/>
              <w:rPr>
                <w:rFonts w:ascii="標楷體" w:eastAsia="標楷體" w:hAnsi="標楷體"/>
                <w:color w:val="000000"/>
              </w:rPr>
            </w:pPr>
            <w:r w:rsidRPr="00B665BE">
              <w:rPr>
                <w:rFonts w:eastAsia="標楷體" w:hAnsi="標楷體" w:hint="eastAsia"/>
                <w:color w:val="000000"/>
                <w:sz w:val="22"/>
              </w:rPr>
              <w:t>複核分數</w:t>
            </w:r>
            <w:r w:rsidRPr="00B665BE">
              <w:rPr>
                <w:rFonts w:ascii="標楷體" w:eastAsia="標楷體" w:hAnsi="標楷體" w:hint="eastAsia"/>
                <w:color w:val="000000"/>
              </w:rPr>
              <w:t>數數</w:t>
            </w:r>
          </w:p>
        </w:tc>
      </w:tr>
      <w:tr w:rsidR="00DF39F5" w:rsidRPr="007859AA" w:rsidTr="00CD45CE">
        <w:trPr>
          <w:trHeight w:val="1080"/>
        </w:trPr>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學校衛生政策</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tabs>
                <w:tab w:val="left" w:pos="360"/>
              </w:tabs>
              <w:spacing w:line="240" w:lineRule="atLeast"/>
              <w:rPr>
                <w:rFonts w:ascii="標楷體" w:eastAsia="標楷體" w:hAnsi="標楷體"/>
                <w:color w:val="000000"/>
              </w:rPr>
            </w:pPr>
            <w:r w:rsidRPr="00B665BE">
              <w:rPr>
                <w:rFonts w:ascii="標楷體" w:eastAsia="標楷體" w:hAnsi="標楷體"/>
                <w:color w:val="000000"/>
                <w:szCs w:val="26"/>
              </w:rPr>
              <w:t>1-1-1</w:t>
            </w:r>
            <w:r w:rsidRPr="00B665BE">
              <w:rPr>
                <w:rFonts w:ascii="標楷體" w:eastAsia="標楷體" w:hAnsi="標楷體" w:hint="eastAsia"/>
                <w:color w:val="000000"/>
              </w:rPr>
              <w:t>健康促進學校計畫成員涵蓋不同處室的成員</w:t>
            </w:r>
            <w:r w:rsidRPr="00B665BE">
              <w:rPr>
                <w:rFonts w:ascii="標楷體" w:eastAsia="標楷體" w:hAnsi="標楷體"/>
                <w:color w:val="000000"/>
              </w:rPr>
              <w:t>(</w:t>
            </w:r>
            <w:r w:rsidRPr="00B665BE">
              <w:rPr>
                <w:rFonts w:ascii="標楷體" w:eastAsia="標楷體" w:hAnsi="標楷體" w:hint="eastAsia"/>
                <w:color w:val="000000"/>
              </w:rPr>
              <w:t>包括校長、處室主任、組長、校護、學生與家長代表等</w:t>
            </w:r>
            <w:r w:rsidRPr="00B665BE">
              <w:rPr>
                <w:rFonts w:ascii="標楷體" w:eastAsia="標楷體" w:hAnsi="標楷體"/>
                <w:color w:val="000000"/>
              </w:rPr>
              <w:t>)</w:t>
            </w:r>
            <w:r w:rsidRPr="00B665BE">
              <w:rPr>
                <w:rFonts w:ascii="標楷體" w:eastAsia="標楷體" w:hAnsi="標楷體" w:hint="eastAsia"/>
                <w:color w:val="000000"/>
              </w:rPr>
              <w:t>，並依照需求評估，制定一套實施方案且納入整個學校的校務發展計畫或藍圖中，且經由校務會議表決通過。</w:t>
            </w:r>
          </w:p>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rPr>
          <w:trHeight w:val="491"/>
        </w:trPr>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1-1-2</w:t>
            </w:r>
            <w:r w:rsidRPr="00B665BE">
              <w:rPr>
                <w:rFonts w:ascii="標楷體" w:eastAsia="標楷體" w:hAnsi="標楷體" w:hint="eastAsia"/>
                <w:color w:val="000000"/>
              </w:rPr>
              <w:t>學校衛生委員會（或類似委員會）設置及運作情形，能成立學校衛生委員會，依健康促進學校工作內容，負責統籌規劃、推動及檢討學校的健康政策。</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學校物質環境</w:t>
            </w:r>
          </w:p>
          <w:p w:rsidR="00DF39F5" w:rsidRPr="00B665BE" w:rsidRDefault="00DF39F5" w:rsidP="00CD45CE">
            <w:pPr>
              <w:jc w:val="center"/>
              <w:rPr>
                <w:rFonts w:ascii="標楷體" w:eastAsia="標楷體" w:hAnsi="標楷體"/>
                <w:color w:val="000000"/>
                <w:szCs w:val="26"/>
                <w:u w:val="single"/>
              </w:rPr>
            </w:pPr>
            <w:r w:rsidRPr="00B665BE">
              <w:rPr>
                <w:rFonts w:ascii="標楷體" w:eastAsia="標楷體" w:hAnsi="標楷體"/>
                <w:color w:val="000000"/>
                <w:sz w:val="28"/>
                <w:szCs w:val="28"/>
              </w:rPr>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t>1-2-1</w:t>
            </w:r>
            <w:r w:rsidRPr="00B665BE">
              <w:rPr>
                <w:rFonts w:ascii="標楷體" w:eastAsia="標楷體" w:hAnsi="標楷體" w:hint="eastAsia"/>
                <w:color w:val="000000"/>
              </w:rPr>
              <w:t>按規定設置足夠的大小便器及洗手設備並維持清潔。</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1-2-2</w:t>
            </w:r>
            <w:r w:rsidRPr="00B665BE">
              <w:rPr>
                <w:rFonts w:ascii="標楷體" w:eastAsia="標楷體" w:hAnsi="標楷體" w:hint="eastAsia"/>
                <w:color w:val="000000"/>
              </w:rPr>
              <w:t>訂定飲用水設備管理辦法，定期維護飲用水衛生。（如：定期清洗水塔、水池及飲水機水質檢驗）</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07B41">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學校社會環境</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 w:val="28"/>
                <w:szCs w:val="28"/>
              </w:rPr>
              <w:t>6</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rPr>
                <w:rFonts w:ascii="標楷體" w:eastAsia="標楷體" w:hAnsi="標楷體"/>
                <w:color w:val="000000"/>
                <w:szCs w:val="26"/>
                <w:u w:val="single"/>
              </w:rPr>
            </w:pPr>
            <w:r w:rsidRPr="00B665BE">
              <w:rPr>
                <w:rFonts w:ascii="標楷體" w:eastAsia="標楷體" w:hAnsi="標楷體"/>
                <w:color w:val="000000"/>
                <w:szCs w:val="26"/>
              </w:rPr>
              <w:t>1-3-1</w:t>
            </w:r>
            <w:r w:rsidRPr="00B665BE">
              <w:rPr>
                <w:rFonts w:ascii="標楷體" w:eastAsia="標楷體" w:hAnsi="標楷體" w:hint="eastAsia"/>
                <w:color w:val="000000"/>
              </w:rPr>
              <w:t>學校制訂班級的健康生活守則或透過獎勵制度，鼓勵健康行為實踐。</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1-3-2</w:t>
            </w:r>
            <w:r w:rsidRPr="00B665BE">
              <w:rPr>
                <w:rFonts w:ascii="標楷體" w:eastAsia="標楷體" w:hAnsi="標楷體" w:hint="eastAsia"/>
                <w:color w:val="000000"/>
              </w:rPr>
              <w:t>辦理教職員工健康促進相關活動。</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szCs w:val="26"/>
              </w:rPr>
            </w:pPr>
            <w:r w:rsidRPr="00B665BE">
              <w:rPr>
                <w:rFonts w:ascii="標楷體" w:eastAsia="標楷體" w:hAnsi="標楷體"/>
                <w:color w:val="000000"/>
              </w:rPr>
              <w:t>1-3-3</w:t>
            </w:r>
            <w:r w:rsidRPr="00B665BE">
              <w:rPr>
                <w:rFonts w:ascii="標楷體" w:eastAsia="標楷體" w:hAnsi="標楷體" w:hint="eastAsia"/>
                <w:color w:val="000000"/>
              </w:rPr>
              <w:t>學校應擬定重大事件因應計畫，如：處理教職員工生之暴力、受虐、性侵害、</w:t>
            </w:r>
            <w:r w:rsidRPr="00B665BE">
              <w:rPr>
                <w:rFonts w:ascii="標楷體" w:eastAsia="標楷體" w:hAnsi="標楷體"/>
                <w:color w:val="000000"/>
              </w:rPr>
              <w:t>AIDS</w:t>
            </w:r>
            <w:r w:rsidRPr="00B665BE">
              <w:rPr>
                <w:rFonts w:ascii="標楷體" w:eastAsia="標楷體" w:hAnsi="標楷體" w:hint="eastAsia"/>
                <w:color w:val="000000"/>
              </w:rPr>
              <w:t>、自殺及死亡等事件。</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C07B41"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rPr>
          <w:trHeight w:val="759"/>
        </w:trPr>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社區關係</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t>1-4-1</w:t>
            </w:r>
            <w:r w:rsidRPr="00B665BE">
              <w:rPr>
                <w:rFonts w:ascii="標楷體" w:eastAsia="標楷體" w:hAnsi="標楷體" w:hint="eastAsia"/>
                <w:color w:val="000000"/>
              </w:rPr>
              <w:t>學校積極舉辦可讓家庭參與的健康促進活動</w:t>
            </w:r>
            <w:r w:rsidRPr="00B665BE">
              <w:rPr>
                <w:rFonts w:ascii="標楷體" w:eastAsia="標楷體" w:hAnsi="標楷體" w:cs="LinGothic-Medium" w:hint="eastAsia"/>
                <w:color w:val="000000"/>
              </w:rPr>
              <w:t>。</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1-4-2</w:t>
            </w:r>
            <w:r w:rsidRPr="00B665BE">
              <w:rPr>
                <w:rFonts w:ascii="標楷體" w:eastAsia="標楷體" w:hAnsi="標楷體" w:hint="eastAsia"/>
                <w:color w:val="000000"/>
              </w:rPr>
              <w:t>學校結合衛生單位與地方團體辦理健康促進活動。（如：健康體位、無菸</w:t>
            </w:r>
            <w:r w:rsidRPr="00B665BE">
              <w:rPr>
                <w:rFonts w:ascii="標楷體" w:eastAsia="標楷體" w:hAnsi="標楷體"/>
                <w:color w:val="000000"/>
              </w:rPr>
              <w:t>(</w:t>
            </w:r>
            <w:r w:rsidRPr="00B665BE">
              <w:rPr>
                <w:rFonts w:ascii="標楷體" w:eastAsia="標楷體" w:hAnsi="標楷體" w:hint="eastAsia"/>
                <w:color w:val="000000"/>
              </w:rPr>
              <w:t>檳</w:t>
            </w:r>
            <w:r w:rsidRPr="00B665BE">
              <w:rPr>
                <w:rFonts w:ascii="標楷體" w:eastAsia="標楷體" w:hAnsi="標楷體"/>
                <w:color w:val="000000"/>
              </w:rPr>
              <w:t>)</w:t>
            </w:r>
            <w:r w:rsidRPr="00B665BE">
              <w:rPr>
                <w:rFonts w:ascii="標楷體" w:eastAsia="標楷體" w:hAnsi="標楷體" w:hint="eastAsia"/>
                <w:color w:val="000000"/>
              </w:rPr>
              <w:t>校園、口腔保健、視力保健、性</w:t>
            </w:r>
            <w:r w:rsidRPr="00B665BE">
              <w:rPr>
                <w:rFonts w:ascii="標楷體" w:eastAsia="標楷體" w:hAnsi="標楷體" w:hint="eastAsia"/>
                <w:color w:val="000000"/>
              </w:rPr>
              <w:lastRenderedPageBreak/>
              <w:t>教育、正確用藥等議題）</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lastRenderedPageBreak/>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lastRenderedPageBreak/>
              <w:t>健康教學與</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活動</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t>4</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t>1-5-1</w:t>
            </w:r>
            <w:r w:rsidRPr="00B665BE">
              <w:rPr>
                <w:rFonts w:ascii="標楷體" w:eastAsia="標楷體" w:hAnsi="標楷體" w:hint="eastAsia"/>
                <w:color w:val="000000"/>
              </w:rPr>
              <w:t>健康教育課程設計以生活技能為導向，並運用多元化和以學生為中心的健康教學策略和活動形式來推行健康教育。</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1-5-2</w:t>
            </w:r>
            <w:r w:rsidRPr="00B665BE">
              <w:rPr>
                <w:rFonts w:ascii="標楷體" w:eastAsia="標楷體" w:hAnsi="標楷體" w:hint="eastAsia"/>
                <w:color w:val="000000"/>
              </w:rPr>
              <w:t>依據課程規定安排健康教育課程上課時數，各年級每週至少一節課</w:t>
            </w:r>
            <w:r w:rsidRPr="00B665BE">
              <w:rPr>
                <w:rFonts w:ascii="新細明體" w:hAnsi="新細明體" w:hint="eastAsia"/>
                <w:color w:val="000000"/>
              </w:rPr>
              <w:t>，</w:t>
            </w:r>
            <w:r w:rsidRPr="00B665BE">
              <w:rPr>
                <w:rFonts w:ascii="標楷體" w:eastAsia="標楷體" w:hAnsi="標楷體" w:hint="eastAsia"/>
                <w:color w:val="000000"/>
              </w:rPr>
              <w:t>及健康相關課程教師應每</w:t>
            </w:r>
            <w:r w:rsidRPr="00B665BE">
              <w:rPr>
                <w:rFonts w:ascii="標楷體" w:eastAsia="標楷體" w:hAnsi="標楷體"/>
                <w:color w:val="000000"/>
              </w:rPr>
              <w:t>2</w:t>
            </w:r>
            <w:r w:rsidRPr="00B665BE">
              <w:rPr>
                <w:rFonts w:ascii="標楷體" w:eastAsia="標楷體" w:hAnsi="標楷體" w:hint="eastAsia"/>
                <w:color w:val="000000"/>
              </w:rPr>
              <w:t>學年至少參加學校衛生相關研習</w:t>
            </w:r>
            <w:r w:rsidRPr="00B665BE">
              <w:rPr>
                <w:rFonts w:ascii="標楷體" w:eastAsia="標楷體" w:hAnsi="標楷體"/>
                <w:color w:val="000000"/>
              </w:rPr>
              <w:t>18</w:t>
            </w:r>
            <w:r w:rsidRPr="00B665BE">
              <w:rPr>
                <w:rFonts w:ascii="標楷體" w:eastAsia="標楷體" w:hAnsi="標楷體" w:hint="eastAsia"/>
                <w:color w:val="000000"/>
              </w:rPr>
              <w:t>小時專業在職進修。</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restart"/>
            <w:vAlign w:val="center"/>
          </w:tcPr>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hint="eastAsia"/>
                <w:color w:val="000000"/>
                <w:szCs w:val="26"/>
              </w:rPr>
              <w:t>健康服務</w:t>
            </w:r>
          </w:p>
          <w:p w:rsidR="00DF39F5" w:rsidRPr="00B665BE" w:rsidRDefault="00DF39F5" w:rsidP="00CD45CE">
            <w:pPr>
              <w:jc w:val="center"/>
              <w:rPr>
                <w:rFonts w:ascii="標楷體" w:eastAsia="標楷體" w:hAnsi="標楷體"/>
                <w:color w:val="000000"/>
                <w:szCs w:val="26"/>
              </w:rPr>
            </w:pPr>
            <w:r w:rsidRPr="00B665BE">
              <w:rPr>
                <w:rFonts w:ascii="標楷體" w:eastAsia="標楷體" w:hAnsi="標楷體"/>
                <w:color w:val="000000"/>
                <w:szCs w:val="26"/>
              </w:rPr>
              <w:t>8</w:t>
            </w:r>
            <w:r w:rsidRPr="00B665BE">
              <w:rPr>
                <w:rFonts w:ascii="標楷體" w:eastAsia="標楷體" w:hAnsi="標楷體" w:hint="eastAsia"/>
                <w:color w:val="000000"/>
                <w:sz w:val="28"/>
                <w:szCs w:val="28"/>
              </w:rPr>
              <w:t>分</w:t>
            </w:r>
          </w:p>
        </w:tc>
        <w:tc>
          <w:tcPr>
            <w:tcW w:w="6520" w:type="dxa"/>
            <w:vAlign w:val="center"/>
          </w:tcPr>
          <w:p w:rsidR="00DF39F5" w:rsidRPr="00B665BE" w:rsidRDefault="00DF39F5" w:rsidP="00CD45CE">
            <w:pPr>
              <w:adjustRightInd w:val="0"/>
              <w:ind w:leftChars="-45" w:left="58" w:hangingChars="69" w:hanging="166"/>
              <w:rPr>
                <w:rFonts w:ascii="標楷體" w:eastAsia="標楷體" w:hAnsi="標楷體"/>
                <w:color w:val="000000"/>
                <w:szCs w:val="26"/>
                <w:u w:val="single"/>
              </w:rPr>
            </w:pPr>
            <w:r w:rsidRPr="00B665BE">
              <w:rPr>
                <w:rFonts w:ascii="標楷體" w:eastAsia="標楷體" w:hAnsi="標楷體"/>
                <w:color w:val="000000"/>
                <w:szCs w:val="26"/>
              </w:rPr>
              <w:t xml:space="preserve"> 1-6-1</w:t>
            </w:r>
            <w:r w:rsidRPr="00B665BE">
              <w:rPr>
                <w:rFonts w:ascii="標楷體" w:eastAsia="標楷體" w:hAnsi="標楷體" w:hint="eastAsia"/>
                <w:color w:val="000000"/>
              </w:rPr>
              <w:t>提供健康檢查，檢查前有對學生做教育性說明，並通知家長。</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1-6-2</w:t>
            </w:r>
            <w:r w:rsidRPr="00B665BE">
              <w:rPr>
                <w:rFonts w:ascii="標楷體" w:eastAsia="標楷體" w:hAnsi="標楷體" w:hint="eastAsia"/>
                <w:color w:val="000000"/>
                <w:szCs w:val="26"/>
              </w:rPr>
              <w:t>學校照顧有特殊健康需求的學生</w:t>
            </w:r>
            <w:r w:rsidRPr="00B665BE">
              <w:rPr>
                <w:rFonts w:ascii="標楷體" w:eastAsia="標楷體" w:hAnsi="標楷體"/>
                <w:color w:val="000000"/>
                <w:szCs w:val="26"/>
              </w:rPr>
              <w:t>(</w:t>
            </w:r>
            <w:r w:rsidRPr="00B665BE">
              <w:rPr>
                <w:rFonts w:ascii="標楷體" w:eastAsia="標楷體" w:hAnsi="標楷體" w:hint="eastAsia"/>
                <w:color w:val="000000"/>
                <w:szCs w:val="26"/>
              </w:rPr>
              <w:t>例如氣喘、心臟病、肢障、高度近視等</w:t>
            </w:r>
            <w:r w:rsidRPr="00B665BE">
              <w:rPr>
                <w:rFonts w:ascii="標楷體" w:eastAsia="標楷體" w:hAnsi="標楷體"/>
                <w:color w:val="000000"/>
                <w:szCs w:val="26"/>
              </w:rPr>
              <w:t>)</w:t>
            </w:r>
            <w:r w:rsidRPr="00B665BE">
              <w:rPr>
                <w:rFonts w:ascii="標楷體" w:eastAsia="標楷體" w:hAnsi="標楷體" w:hint="eastAsia"/>
                <w:color w:val="000000"/>
                <w:szCs w:val="26"/>
              </w:rPr>
              <w:t>並建置個案管理。（</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1-6-3</w:t>
            </w:r>
            <w:r w:rsidRPr="00B665BE">
              <w:rPr>
                <w:rFonts w:ascii="標楷體" w:eastAsia="標楷體" w:hAnsi="標楷體" w:hint="eastAsia"/>
                <w:color w:val="000000"/>
                <w:szCs w:val="26"/>
              </w:rPr>
              <w:t>學校有完善的傳染病管制、校園緊急傷病處理流程，並確實執行。（</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c>
          <w:tcPr>
            <w:tcW w:w="710" w:type="dxa"/>
            <w:vMerge/>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adjustRightInd w:val="0"/>
              <w:rPr>
                <w:rFonts w:ascii="標楷體" w:eastAsia="標楷體" w:hAnsi="標楷體"/>
                <w:color w:val="000000"/>
                <w:szCs w:val="26"/>
              </w:rPr>
            </w:pPr>
            <w:r w:rsidRPr="00B665BE">
              <w:rPr>
                <w:rFonts w:ascii="標楷體" w:eastAsia="標楷體" w:hAnsi="標楷體"/>
                <w:color w:val="000000"/>
                <w:szCs w:val="26"/>
              </w:rPr>
              <w:t>1-6-4</w:t>
            </w:r>
            <w:r w:rsidRPr="00B665BE">
              <w:rPr>
                <w:rFonts w:ascii="標楷體" w:eastAsia="標楷體" w:hAnsi="標楷體" w:hint="eastAsia"/>
                <w:color w:val="000000"/>
              </w:rPr>
              <w:t>學生接受健康檢查完成率達</w:t>
            </w:r>
            <w:r w:rsidRPr="00B665BE">
              <w:rPr>
                <w:rFonts w:ascii="標楷體" w:eastAsia="標楷體" w:hAnsi="標楷體"/>
                <w:color w:val="000000"/>
              </w:rPr>
              <w:t>100%</w:t>
            </w:r>
            <w:r w:rsidRPr="00B665BE">
              <w:rPr>
                <w:rFonts w:ascii="標楷體" w:eastAsia="標楷體" w:hAnsi="標楷體" w:hint="eastAsia"/>
                <w:color w:val="000000"/>
              </w:rPr>
              <w:t>。</w:t>
            </w:r>
            <w:r w:rsidRPr="00B665BE">
              <w:rPr>
                <w:rFonts w:ascii="標楷體" w:eastAsia="標楷體" w:hAnsi="標楷體" w:hint="eastAsia"/>
                <w:color w:val="000000"/>
                <w:szCs w:val="26"/>
              </w:rPr>
              <w:t>（</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p>
          <w:p w:rsidR="00DF39F5" w:rsidRPr="00B665BE" w:rsidRDefault="00DF39F5" w:rsidP="00CD45CE">
            <w:pPr>
              <w:adjustRightInd w:val="0"/>
              <w:rPr>
                <w:rFonts w:ascii="標楷體" w:eastAsia="標楷體" w:hAnsi="標楷體"/>
                <w:color w:val="000000"/>
              </w:rPr>
            </w:pPr>
            <w:r w:rsidRPr="00B665BE">
              <w:rPr>
                <w:rFonts w:ascii="標楷體" w:eastAsia="標楷體" w:hAnsi="標楷體"/>
                <w:color w:val="000000"/>
                <w:szCs w:val="26"/>
              </w:rPr>
              <w:t>(</w:t>
            </w:r>
            <w:r w:rsidRPr="00B665BE">
              <w:rPr>
                <w:rFonts w:ascii="標楷體" w:eastAsia="標楷體" w:hAnsi="標楷體" w:hint="eastAsia"/>
                <w:color w:val="000000"/>
                <w:szCs w:val="26"/>
              </w:rPr>
              <w:t>達</w:t>
            </w:r>
            <w:r w:rsidRPr="00B665BE">
              <w:rPr>
                <w:rFonts w:ascii="標楷體" w:eastAsia="標楷體" w:hAnsi="標楷體"/>
                <w:color w:val="000000"/>
                <w:szCs w:val="26"/>
              </w:rPr>
              <w:t>100%</w:t>
            </w:r>
            <w:r w:rsidRPr="00B665BE">
              <w:rPr>
                <w:rFonts w:ascii="標楷體" w:eastAsia="標楷體" w:hAnsi="標楷體" w:hint="eastAsia"/>
                <w:color w:val="000000"/>
                <w:szCs w:val="26"/>
              </w:rPr>
              <w:t>為</w:t>
            </w:r>
            <w:r w:rsidRPr="00B665BE">
              <w:rPr>
                <w:rFonts w:ascii="標楷體" w:eastAsia="標楷體" w:hAnsi="標楷體"/>
                <w:color w:val="000000"/>
                <w:szCs w:val="26"/>
              </w:rPr>
              <w:t>2</w:t>
            </w:r>
            <w:r w:rsidRPr="00B665BE">
              <w:rPr>
                <w:rFonts w:ascii="標楷體" w:eastAsia="標楷體" w:hAnsi="標楷體" w:hint="eastAsia"/>
                <w:color w:val="000000"/>
                <w:szCs w:val="26"/>
              </w:rPr>
              <w:t>分、</w:t>
            </w:r>
            <w:r w:rsidRPr="00B665BE">
              <w:rPr>
                <w:rFonts w:ascii="標楷體" w:eastAsia="標楷體" w:hAnsi="標楷體"/>
                <w:color w:val="000000"/>
                <w:szCs w:val="26"/>
              </w:rPr>
              <w:t>95.0~99.9</w:t>
            </w:r>
            <w:r w:rsidRPr="00B665BE">
              <w:rPr>
                <w:rFonts w:ascii="標楷體" w:eastAsia="標楷體" w:hAnsi="標楷體" w:hint="eastAsia"/>
                <w:color w:val="000000"/>
                <w:szCs w:val="26"/>
              </w:rPr>
              <w:t>為</w:t>
            </w:r>
            <w:r w:rsidRPr="00B665BE">
              <w:rPr>
                <w:rFonts w:ascii="標楷體" w:eastAsia="標楷體" w:hAnsi="標楷體"/>
                <w:color w:val="000000"/>
                <w:szCs w:val="26"/>
              </w:rPr>
              <w:t>1</w:t>
            </w:r>
            <w:r w:rsidRPr="00B665BE">
              <w:rPr>
                <w:rFonts w:ascii="標楷體" w:eastAsia="標楷體" w:hAnsi="標楷體" w:hint="eastAsia"/>
                <w:color w:val="000000"/>
                <w:szCs w:val="26"/>
              </w:rPr>
              <w:t>分、低於</w:t>
            </w:r>
            <w:r w:rsidRPr="00B665BE">
              <w:rPr>
                <w:rFonts w:ascii="標楷體" w:eastAsia="標楷體" w:hAnsi="標楷體"/>
                <w:color w:val="000000"/>
                <w:szCs w:val="26"/>
              </w:rPr>
              <w:t>95</w:t>
            </w:r>
            <w:r w:rsidRPr="00B665BE">
              <w:rPr>
                <w:rFonts w:ascii="標楷體" w:eastAsia="標楷體" w:hAnsi="標楷體" w:hint="eastAsia"/>
                <w:color w:val="000000"/>
                <w:szCs w:val="26"/>
              </w:rPr>
              <w:t>為</w:t>
            </w:r>
            <w:r w:rsidRPr="00B665BE">
              <w:rPr>
                <w:rFonts w:ascii="標楷體" w:eastAsia="標楷體" w:hAnsi="標楷體"/>
                <w:color w:val="000000"/>
                <w:szCs w:val="26"/>
              </w:rPr>
              <w:t>0</w:t>
            </w:r>
            <w:r w:rsidRPr="00B665BE">
              <w:rPr>
                <w:rFonts w:ascii="標楷體" w:eastAsia="標楷體" w:hAnsi="標楷體" w:hint="eastAsia"/>
                <w:color w:val="000000"/>
                <w:szCs w:val="26"/>
              </w:rPr>
              <w:t>分</w:t>
            </w:r>
            <w:r w:rsidRPr="00B665BE">
              <w:rPr>
                <w:rFonts w:ascii="標楷體" w:eastAsia="標楷體" w:hAnsi="標楷體"/>
                <w:color w:val="000000"/>
                <w:szCs w:val="26"/>
              </w:rPr>
              <w:t>)</w:t>
            </w:r>
          </w:p>
        </w:tc>
        <w:tc>
          <w:tcPr>
            <w:tcW w:w="1843" w:type="dxa"/>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w:t>
            </w:r>
            <w:r w:rsidRPr="00B665BE">
              <w:rPr>
                <w:rFonts w:ascii="標楷體" w:eastAsia="標楷體" w:hAnsi="標楷體"/>
                <w:color w:val="000000"/>
              </w:rPr>
              <w:t xml:space="preserve">0  </w:t>
            </w:r>
            <w:r w:rsidRPr="00B665BE">
              <w:rPr>
                <w:rFonts w:ascii="標楷體" w:eastAsia="標楷體" w:hAnsi="標楷體" w:hint="eastAsia"/>
                <w:color w:val="000000"/>
              </w:rPr>
              <w:t>□</w:t>
            </w:r>
            <w:r w:rsidRPr="00B665BE">
              <w:rPr>
                <w:rFonts w:ascii="標楷體" w:eastAsia="標楷體" w:hAnsi="標楷體"/>
                <w:color w:val="000000"/>
              </w:rPr>
              <w:t xml:space="preserve">1  </w:t>
            </w:r>
            <w:r w:rsidR="00C07B41">
              <w:rPr>
                <w:rFonts w:ascii="標楷體" w:eastAsia="標楷體" w:hAnsi="標楷體" w:hint="eastAsia"/>
                <w:color w:val="000000"/>
              </w:rPr>
              <w:t>■</w:t>
            </w:r>
            <w:r w:rsidRPr="00B665BE">
              <w:rPr>
                <w:rFonts w:ascii="標楷體" w:eastAsia="標楷體" w:hAnsi="標楷體"/>
                <w:color w:val="000000"/>
              </w:rPr>
              <w:t>2</w:t>
            </w:r>
          </w:p>
        </w:tc>
        <w:tc>
          <w:tcPr>
            <w:tcW w:w="1134" w:type="dxa"/>
            <w:vAlign w:val="center"/>
          </w:tcPr>
          <w:p w:rsidR="00DF39F5" w:rsidRPr="00B665BE" w:rsidRDefault="00DF39F5" w:rsidP="00CD45CE">
            <w:pPr>
              <w:rPr>
                <w:rFonts w:ascii="標楷體" w:eastAsia="標楷體" w:hAnsi="標楷體"/>
                <w:color w:val="000000"/>
              </w:rPr>
            </w:pPr>
          </w:p>
        </w:tc>
      </w:tr>
      <w:tr w:rsidR="00DF39F5" w:rsidRPr="007859AA" w:rsidTr="00CD45CE">
        <w:trPr>
          <w:trHeight w:val="970"/>
        </w:trPr>
        <w:tc>
          <w:tcPr>
            <w:tcW w:w="710" w:type="dxa"/>
            <w:vAlign w:val="center"/>
          </w:tcPr>
          <w:p w:rsidR="00DF39F5" w:rsidRPr="00B665BE" w:rsidRDefault="00DF39F5" w:rsidP="00CD45CE">
            <w:pPr>
              <w:rPr>
                <w:rFonts w:ascii="標楷體" w:eastAsia="標楷體" w:hAnsi="標楷體"/>
                <w:color w:val="000000"/>
              </w:rPr>
            </w:pPr>
          </w:p>
        </w:tc>
        <w:tc>
          <w:tcPr>
            <w:tcW w:w="6520" w:type="dxa"/>
            <w:vAlign w:val="center"/>
          </w:tcPr>
          <w:p w:rsidR="00DF39F5" w:rsidRPr="00B665BE" w:rsidRDefault="00DF39F5" w:rsidP="00CD45CE">
            <w:pPr>
              <w:jc w:val="center"/>
              <w:rPr>
                <w:rFonts w:ascii="標楷體" w:eastAsia="標楷體" w:hAnsi="標楷體"/>
                <w:color w:val="000000"/>
                <w:sz w:val="32"/>
                <w:szCs w:val="32"/>
              </w:rPr>
            </w:pPr>
            <w:r w:rsidRPr="00B665BE">
              <w:rPr>
                <w:rFonts w:ascii="標楷體" w:eastAsia="標楷體" w:hAnsi="標楷體" w:hint="eastAsia"/>
                <w:color w:val="000000"/>
                <w:sz w:val="32"/>
                <w:szCs w:val="32"/>
              </w:rPr>
              <w:t>合計（</w:t>
            </w:r>
            <w:r w:rsidRPr="00B665BE">
              <w:rPr>
                <w:rFonts w:ascii="標楷體" w:eastAsia="標楷體" w:hAnsi="標楷體"/>
                <w:color w:val="000000"/>
                <w:sz w:val="32"/>
                <w:szCs w:val="32"/>
              </w:rPr>
              <w:t>30</w:t>
            </w:r>
            <w:r w:rsidRPr="00B665BE">
              <w:rPr>
                <w:rFonts w:ascii="標楷體" w:eastAsia="標楷體" w:hAnsi="標楷體" w:hint="eastAsia"/>
                <w:b/>
                <w:color w:val="000000"/>
                <w:sz w:val="28"/>
                <w:szCs w:val="28"/>
              </w:rPr>
              <w:t>分</w:t>
            </w:r>
            <w:r w:rsidRPr="00B665BE">
              <w:rPr>
                <w:rFonts w:ascii="標楷體" w:eastAsia="標楷體" w:hAnsi="標楷體" w:hint="eastAsia"/>
                <w:color w:val="000000"/>
                <w:sz w:val="32"/>
                <w:szCs w:val="32"/>
              </w:rPr>
              <w:t>）</w:t>
            </w:r>
          </w:p>
        </w:tc>
        <w:tc>
          <w:tcPr>
            <w:tcW w:w="1843" w:type="dxa"/>
            <w:vAlign w:val="center"/>
          </w:tcPr>
          <w:p w:rsidR="00DF39F5" w:rsidRPr="00B665BE" w:rsidRDefault="00C07B41" w:rsidP="00C07B41">
            <w:pPr>
              <w:jc w:val="center"/>
              <w:rPr>
                <w:rFonts w:ascii="標楷體" w:eastAsia="標楷體" w:hAnsi="標楷體"/>
                <w:color w:val="000000"/>
              </w:rPr>
            </w:pPr>
            <w:r w:rsidRPr="00C07B41">
              <w:rPr>
                <w:rFonts w:ascii="標楷體" w:eastAsia="標楷體" w:hAnsi="標楷體" w:hint="eastAsia"/>
                <w:color w:val="000000"/>
                <w:sz w:val="32"/>
              </w:rPr>
              <w:t>30</w:t>
            </w:r>
          </w:p>
        </w:tc>
        <w:tc>
          <w:tcPr>
            <w:tcW w:w="1134" w:type="dxa"/>
            <w:vAlign w:val="center"/>
          </w:tcPr>
          <w:p w:rsidR="00DF39F5" w:rsidRPr="00B665BE" w:rsidRDefault="00DF39F5" w:rsidP="00CD45CE">
            <w:pPr>
              <w:rPr>
                <w:rFonts w:ascii="標楷體" w:eastAsia="標楷體" w:hAnsi="標楷體"/>
                <w:color w:val="000000"/>
              </w:rPr>
            </w:pPr>
          </w:p>
        </w:tc>
      </w:tr>
    </w:tbl>
    <w:p w:rsidR="00DF39F5" w:rsidRPr="00B665BE" w:rsidRDefault="00DF39F5" w:rsidP="00E531A8">
      <w:pPr>
        <w:rPr>
          <w:rFonts w:eastAsia="標楷體" w:hAnsi="標楷體"/>
          <w:b/>
          <w:color w:val="000000"/>
          <w:sz w:val="28"/>
          <w:szCs w:val="28"/>
        </w:rPr>
      </w:pPr>
    </w:p>
    <w:p w:rsidR="00DF39F5" w:rsidRPr="00B665BE" w:rsidRDefault="00DF39F5" w:rsidP="00E531A8">
      <w:pPr>
        <w:rPr>
          <w:rFonts w:eastAsia="標楷體" w:hAnsi="標楷體"/>
          <w:b/>
          <w:color w:val="000000"/>
          <w:sz w:val="28"/>
          <w:szCs w:val="28"/>
        </w:rPr>
      </w:pPr>
      <w:r w:rsidRPr="00B665BE">
        <w:rPr>
          <w:rFonts w:eastAsia="標楷體" w:hAnsi="標楷體" w:hint="eastAsia"/>
          <w:b/>
          <w:color w:val="000000"/>
          <w:sz w:val="28"/>
          <w:szCs w:val="28"/>
        </w:rPr>
        <w:t>貳、成效指標（</w:t>
      </w:r>
      <w:r w:rsidRPr="00B665BE">
        <w:rPr>
          <w:rFonts w:eastAsia="標楷體" w:hAnsi="標楷體"/>
          <w:b/>
          <w:color w:val="000000"/>
          <w:sz w:val="28"/>
          <w:szCs w:val="28"/>
        </w:rPr>
        <w:t>52</w:t>
      </w:r>
      <w:r w:rsidRPr="00B665BE">
        <w:rPr>
          <w:rFonts w:eastAsia="標楷體" w:hAnsi="標楷體" w:hint="eastAsia"/>
          <w:b/>
          <w:color w:val="000000"/>
          <w:sz w:val="28"/>
          <w:szCs w:val="28"/>
        </w:rPr>
        <w:t>分）：請檢附佐證資料</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04"/>
        <w:gridCol w:w="5095"/>
        <w:gridCol w:w="1843"/>
        <w:gridCol w:w="1104"/>
      </w:tblGrid>
      <w:tr w:rsidR="00DF39F5" w:rsidRPr="007859AA" w:rsidTr="00CD45CE">
        <w:trPr>
          <w:trHeight w:val="451"/>
          <w:tblHeader/>
          <w:jc w:val="center"/>
        </w:trPr>
        <w:tc>
          <w:tcPr>
            <w:tcW w:w="1037" w:type="pct"/>
            <w:shd w:val="clear" w:color="auto" w:fill="D9D9D9"/>
            <w:vAlign w:val="center"/>
          </w:tcPr>
          <w:p w:rsidR="00DF39F5" w:rsidRPr="00B665BE" w:rsidRDefault="00DF39F5" w:rsidP="00CD45CE">
            <w:pPr>
              <w:jc w:val="center"/>
              <w:rPr>
                <w:rFonts w:ascii="標楷體" w:eastAsia="標楷體" w:hAnsi="標楷體"/>
                <w:b/>
                <w:color w:val="000000"/>
                <w:sz w:val="22"/>
              </w:rPr>
            </w:pPr>
            <w:r w:rsidRPr="00B665BE">
              <w:rPr>
                <w:rFonts w:ascii="標楷體" w:eastAsia="標楷體" w:hAnsi="標楷體" w:hint="eastAsia"/>
                <w:b/>
                <w:color w:val="000000"/>
                <w:sz w:val="22"/>
              </w:rPr>
              <w:t>指標名稱</w:t>
            </w:r>
          </w:p>
        </w:tc>
        <w:tc>
          <w:tcPr>
            <w:tcW w:w="2511" w:type="pct"/>
            <w:shd w:val="clear" w:color="auto" w:fill="D9D9D9"/>
            <w:vAlign w:val="center"/>
          </w:tcPr>
          <w:p w:rsidR="00DF39F5" w:rsidRPr="00B665BE" w:rsidRDefault="00DF39F5" w:rsidP="00CD45CE">
            <w:pPr>
              <w:ind w:left="471" w:hangingChars="214" w:hanging="471"/>
              <w:jc w:val="center"/>
              <w:rPr>
                <w:rFonts w:ascii="標楷體" w:eastAsia="標楷體" w:hAnsi="標楷體"/>
                <w:b/>
                <w:color w:val="000000"/>
                <w:sz w:val="22"/>
              </w:rPr>
            </w:pPr>
            <w:r w:rsidRPr="00B665BE">
              <w:rPr>
                <w:rFonts w:ascii="標楷體" w:eastAsia="標楷體" w:hAnsi="標楷體" w:hint="eastAsia"/>
                <w:b/>
                <w:color w:val="000000"/>
                <w:sz w:val="22"/>
              </w:rPr>
              <w:t>定義</w:t>
            </w:r>
          </w:p>
        </w:tc>
        <w:tc>
          <w:tcPr>
            <w:tcW w:w="908" w:type="pct"/>
            <w:shd w:val="clear" w:color="auto" w:fill="D9D9D9"/>
            <w:vAlign w:val="center"/>
          </w:tcPr>
          <w:p w:rsidR="00DF39F5" w:rsidRPr="00B665BE" w:rsidRDefault="00DF39F5" w:rsidP="00CD45CE">
            <w:pPr>
              <w:jc w:val="center"/>
              <w:rPr>
                <w:color w:val="000000"/>
              </w:rPr>
            </w:pPr>
            <w:r w:rsidRPr="00B665BE">
              <w:rPr>
                <w:rFonts w:ascii="標楷體" w:eastAsia="標楷體" w:hAnsi="標楷體" w:hint="eastAsia"/>
                <w:color w:val="000000"/>
              </w:rPr>
              <w:t>自評分數</w:t>
            </w:r>
          </w:p>
        </w:tc>
        <w:tc>
          <w:tcPr>
            <w:tcW w:w="544" w:type="pct"/>
            <w:shd w:val="clear" w:color="auto" w:fill="D9D9D9"/>
            <w:vAlign w:val="center"/>
          </w:tcPr>
          <w:p w:rsidR="00DF39F5" w:rsidRPr="00B665BE" w:rsidRDefault="00DF39F5" w:rsidP="00CD45CE">
            <w:pPr>
              <w:jc w:val="center"/>
              <w:rPr>
                <w:color w:val="000000"/>
              </w:rPr>
            </w:pPr>
            <w:r w:rsidRPr="00B665BE">
              <w:rPr>
                <w:rFonts w:eastAsia="標楷體" w:hAnsi="標楷體" w:hint="eastAsia"/>
                <w:color w:val="000000"/>
              </w:rPr>
              <w:t>複核分數</w:t>
            </w:r>
          </w:p>
        </w:tc>
      </w:tr>
      <w:tr w:rsidR="00DF39F5" w:rsidRPr="007859AA" w:rsidTr="00CD45CE">
        <w:trPr>
          <w:trHeight w:val="413"/>
          <w:jc w:val="center"/>
        </w:trPr>
        <w:tc>
          <w:tcPr>
            <w:tcW w:w="5000" w:type="pct"/>
            <w:gridSpan w:val="4"/>
            <w:shd w:val="clear" w:color="auto" w:fill="FFFFFF"/>
            <w:vAlign w:val="center"/>
          </w:tcPr>
          <w:p w:rsidR="00DF39F5" w:rsidRPr="00B665BE" w:rsidRDefault="00DF39F5" w:rsidP="00CD45CE">
            <w:pPr>
              <w:rPr>
                <w:rFonts w:ascii="標楷體" w:eastAsia="標楷體" w:hAnsi="標楷體"/>
                <w:b/>
                <w:color w:val="000000"/>
                <w:sz w:val="22"/>
              </w:rPr>
            </w:pPr>
            <w:r w:rsidRPr="00B665BE">
              <w:rPr>
                <w:rFonts w:eastAsia="標楷體" w:hint="eastAsia"/>
                <w:b/>
                <w:bCs/>
                <w:color w:val="000000"/>
                <w:sz w:val="22"/>
              </w:rPr>
              <w:t>視力保健</w:t>
            </w:r>
          </w:p>
        </w:tc>
      </w:tr>
      <w:tr w:rsidR="00DF39F5" w:rsidRPr="007859AA" w:rsidTr="00CD45CE">
        <w:trPr>
          <w:trHeight w:val="979"/>
          <w:jc w:val="center"/>
        </w:trPr>
        <w:tc>
          <w:tcPr>
            <w:tcW w:w="1037"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2-1-1</w:t>
            </w:r>
            <w:r w:rsidRPr="00B665BE">
              <w:rPr>
                <w:rFonts w:ascii="標楷體" w:eastAsia="標楷體" w:hAnsi="標楷體" w:hint="eastAsia"/>
                <w:color w:val="000000"/>
                <w:sz w:val="22"/>
              </w:rPr>
              <w:t>學生視力不良矯治率</w:t>
            </w: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分）</w:t>
            </w:r>
          </w:p>
        </w:tc>
        <w:tc>
          <w:tcPr>
            <w:tcW w:w="2511"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【至合格眼科</w:t>
            </w:r>
            <w:r w:rsidRPr="00C6503C">
              <w:rPr>
                <w:rFonts w:ascii="標楷體" w:eastAsia="標楷體" w:hAnsi="標楷體" w:hint="eastAsia"/>
                <w:color w:val="000000"/>
                <w:sz w:val="22"/>
              </w:rPr>
              <w:t>診所</w:t>
            </w:r>
            <w:r w:rsidRPr="00B665BE">
              <w:rPr>
                <w:rFonts w:ascii="標楷體" w:eastAsia="標楷體" w:hAnsi="標楷體" w:hint="eastAsia"/>
                <w:color w:val="000000"/>
                <w:sz w:val="22"/>
              </w:rPr>
              <w:t>就診或配鏡的學生數】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213</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【經視力篩檢結果為視力不良的學生數】</w:t>
            </w:r>
            <w:r w:rsidRPr="00B665BE">
              <w:rPr>
                <w:rFonts w:ascii="標楷體" w:eastAsia="標楷體" w:hAnsi="標楷體"/>
                <w:color w:val="000000"/>
                <w:sz w:val="22"/>
              </w:rPr>
              <w:t xml:space="preserve">= </w:t>
            </w:r>
            <w:r w:rsidR="00C27214">
              <w:rPr>
                <w:rFonts w:ascii="標楷體" w:eastAsia="標楷體" w:hAnsi="標楷體" w:hint="eastAsia"/>
                <w:color w:val="000000"/>
                <w:sz w:val="22"/>
              </w:rPr>
              <w:t>228</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學生視力不良矯治率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93.421 %</w:t>
            </w:r>
          </w:p>
        </w:tc>
        <w:tc>
          <w:tcPr>
            <w:tcW w:w="908"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w:t>
            </w:r>
            <w:r w:rsidRPr="00B665BE">
              <w:rPr>
                <w:rFonts w:ascii="標楷體" w:eastAsia="標楷體" w:hAnsi="標楷體"/>
                <w:color w:val="000000"/>
                <w:sz w:val="22"/>
              </w:rPr>
              <w:t>96</w:t>
            </w:r>
            <w:r w:rsidRPr="00B665BE">
              <w:rPr>
                <w:rFonts w:ascii="標楷體" w:eastAsia="標楷體" w:hAnsi="標楷體" w:hint="eastAsia"/>
                <w:color w:val="000000"/>
                <w:sz w:val="22"/>
              </w:rPr>
              <w:t>％以上）</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3</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91-95</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85-90</w:t>
            </w:r>
            <w:r w:rsidRPr="00B665BE">
              <w:rPr>
                <w:rFonts w:ascii="標楷體" w:eastAsia="標楷體" w:hAnsi="標楷體" w:hint="eastAsia"/>
                <w:color w:val="000000"/>
                <w:sz w:val="22"/>
              </w:rPr>
              <w:t>％）</w:t>
            </w:r>
          </w:p>
        </w:tc>
        <w:tc>
          <w:tcPr>
            <w:tcW w:w="544" w:type="pct"/>
            <w:shd w:val="clear" w:color="auto" w:fill="FFFFFF"/>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1581"/>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2-1-2</w:t>
            </w:r>
            <w:r w:rsidRPr="00B665BE">
              <w:rPr>
                <w:rFonts w:ascii="標楷體" w:eastAsia="標楷體" w:hAnsi="標楷體" w:hint="eastAsia"/>
                <w:color w:val="000000"/>
                <w:sz w:val="22"/>
              </w:rPr>
              <w:t>學生視力保健行動平均達成率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【達到近距離</w:t>
            </w:r>
            <w:r w:rsidRPr="00B665BE">
              <w:rPr>
                <w:rFonts w:ascii="標楷體" w:eastAsia="標楷體" w:hAnsi="標楷體"/>
                <w:color w:val="000000"/>
                <w:sz w:val="22"/>
              </w:rPr>
              <w:t>(</w:t>
            </w:r>
            <w:r w:rsidRPr="00B665BE">
              <w:rPr>
                <w:rFonts w:ascii="標楷體" w:eastAsia="標楷體" w:hAnsi="標楷體" w:hint="eastAsia"/>
                <w:color w:val="000000"/>
                <w:sz w:val="22"/>
              </w:rPr>
              <w:t>閱讀、寫字、看電視及電腦</w:t>
            </w:r>
            <w:r w:rsidRPr="00B665BE">
              <w:rPr>
                <w:rFonts w:ascii="標楷體" w:eastAsia="標楷體" w:hAnsi="標楷體"/>
                <w:color w:val="000000"/>
                <w:sz w:val="22"/>
              </w:rPr>
              <w:t>)</w:t>
            </w:r>
            <w:r w:rsidRPr="00C6503C">
              <w:rPr>
                <w:rFonts w:ascii="標楷體" w:eastAsia="標楷體" w:hAnsi="標楷體" w:hint="eastAsia"/>
                <w:color w:val="000000"/>
                <w:sz w:val="22"/>
              </w:rPr>
              <w:t>用眼</w:t>
            </w:r>
            <w:r w:rsidRPr="00C6503C">
              <w:rPr>
                <w:rFonts w:ascii="標楷體" w:eastAsia="標楷體" w:hAnsi="標楷體"/>
                <w:color w:val="000000"/>
                <w:sz w:val="22"/>
              </w:rPr>
              <w:t>30</w:t>
            </w:r>
            <w:r w:rsidRPr="00C6503C">
              <w:rPr>
                <w:rFonts w:ascii="標楷體" w:eastAsia="標楷體" w:hAnsi="標楷體" w:hint="eastAsia"/>
                <w:color w:val="000000"/>
                <w:sz w:val="22"/>
              </w:rPr>
              <w:t>分鐘，休息</w:t>
            </w:r>
            <w:r w:rsidRPr="00C6503C">
              <w:rPr>
                <w:rFonts w:ascii="標楷體" w:eastAsia="標楷體" w:hAnsi="標楷體"/>
                <w:color w:val="000000"/>
                <w:sz w:val="22"/>
              </w:rPr>
              <w:t>10</w:t>
            </w:r>
            <w:r w:rsidRPr="00C6503C">
              <w:rPr>
                <w:rFonts w:ascii="標楷體" w:eastAsia="標楷體" w:hAnsi="標楷體" w:hint="eastAsia"/>
                <w:color w:val="000000"/>
                <w:sz w:val="22"/>
              </w:rPr>
              <w:t>分鐘</w:t>
            </w:r>
            <w:r w:rsidRPr="00B665BE">
              <w:rPr>
                <w:rFonts w:ascii="標楷體" w:eastAsia="標楷體" w:hAnsi="標楷體" w:hint="eastAsia"/>
                <w:color w:val="000000"/>
                <w:sz w:val="22"/>
              </w:rPr>
              <w:t>視力保健行動目標之學生數】</w:t>
            </w:r>
            <w:r w:rsidRPr="00B665BE">
              <w:rPr>
                <w:rFonts w:ascii="標楷體" w:eastAsia="標楷體" w:hAnsi="標楷體"/>
                <w:color w:val="000000"/>
                <w:sz w:val="22"/>
              </w:rPr>
              <w:t>=</w:t>
            </w:r>
            <w:r w:rsidR="00C07B41">
              <w:rPr>
                <w:rFonts w:ascii="標楷體" w:eastAsia="標楷體" w:hAnsi="標楷體" w:hint="eastAsia"/>
                <w:color w:val="000000"/>
                <w:sz w:val="22"/>
              </w:rPr>
              <w:t>390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u w:val="single"/>
              </w:rPr>
            </w:pPr>
            <w:r w:rsidRPr="00B665BE">
              <w:rPr>
                <w:rFonts w:ascii="標楷體" w:eastAsia="標楷體" w:hAnsi="標楷體" w:hint="eastAsia"/>
                <w:b/>
                <w:color w:val="000000"/>
                <w:sz w:val="22"/>
              </w:rPr>
              <w:t>學生視力保健行動平均達成率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92.47 %</w:t>
            </w:r>
          </w:p>
        </w:tc>
        <w:tc>
          <w:tcPr>
            <w:tcW w:w="908"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w:t>
            </w:r>
            <w:r w:rsidRPr="00B665BE">
              <w:rPr>
                <w:rFonts w:ascii="標楷體" w:eastAsia="標楷體" w:hAnsi="標楷體"/>
                <w:color w:val="000000"/>
                <w:sz w:val="22"/>
              </w:rPr>
              <w:t>96</w:t>
            </w:r>
            <w:r w:rsidRPr="00B665BE">
              <w:rPr>
                <w:rFonts w:ascii="標楷體" w:eastAsia="標楷體" w:hAnsi="標楷體" w:hint="eastAsia"/>
                <w:color w:val="000000"/>
                <w:sz w:val="22"/>
              </w:rPr>
              <w:t>％以上）</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91-95</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85-90</w:t>
            </w:r>
            <w:r w:rsidRPr="00B665BE">
              <w:rPr>
                <w:rFonts w:ascii="標楷體" w:eastAsia="標楷體" w:hAnsi="標楷體" w:hint="eastAsia"/>
                <w:color w:val="000000"/>
                <w:sz w:val="22"/>
              </w:rPr>
              <w:t>％）</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1076"/>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2-1-3</w:t>
            </w:r>
            <w:r w:rsidRPr="00B665BE">
              <w:rPr>
                <w:rFonts w:ascii="標楷體" w:eastAsia="標楷體" w:hAnsi="標楷體" w:hint="eastAsia"/>
                <w:color w:val="000000"/>
                <w:sz w:val="22"/>
              </w:rPr>
              <w:t>學生戶外活動平均達成率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【達到每天戶外活動</w:t>
            </w:r>
            <w:r w:rsidRPr="00C6503C">
              <w:rPr>
                <w:rFonts w:ascii="標楷體" w:eastAsia="標楷體" w:hAnsi="標楷體"/>
                <w:color w:val="000000"/>
                <w:sz w:val="22"/>
              </w:rPr>
              <w:t>(</w:t>
            </w:r>
            <w:r w:rsidRPr="00C6503C">
              <w:rPr>
                <w:rFonts w:ascii="標楷體" w:eastAsia="標楷體" w:hAnsi="標楷體" w:hint="eastAsia"/>
                <w:color w:val="000000"/>
                <w:sz w:val="22"/>
              </w:rPr>
              <w:t>含戶外授課</w:t>
            </w:r>
            <w:r w:rsidRPr="00C6503C">
              <w:rPr>
                <w:rFonts w:ascii="標楷體" w:eastAsia="標楷體" w:hAnsi="標楷體"/>
                <w:color w:val="000000"/>
                <w:sz w:val="22"/>
              </w:rPr>
              <w:t>)</w:t>
            </w:r>
            <w:r w:rsidRPr="00B665BE">
              <w:rPr>
                <w:rFonts w:ascii="標楷體" w:eastAsia="標楷體" w:hAnsi="標楷體" w:hint="eastAsia"/>
                <w:color w:val="000000"/>
                <w:sz w:val="22"/>
              </w:rPr>
              <w:t>累計</w:t>
            </w:r>
            <w:r w:rsidRPr="00B665BE">
              <w:rPr>
                <w:rFonts w:ascii="標楷體" w:eastAsia="標楷體" w:hAnsi="標楷體"/>
                <w:color w:val="000000"/>
                <w:sz w:val="22"/>
              </w:rPr>
              <w:t>2</w:t>
            </w:r>
            <w:r w:rsidRPr="00B665BE">
              <w:rPr>
                <w:rFonts w:ascii="標楷體" w:eastAsia="標楷體" w:hAnsi="標楷體" w:hint="eastAsia"/>
                <w:color w:val="000000"/>
                <w:sz w:val="22"/>
              </w:rPr>
              <w:t>小時之學生數】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w:t>
            </w:r>
            <w:r w:rsidR="00C27214">
              <w:rPr>
                <w:rFonts w:ascii="標楷體" w:eastAsia="標楷體" w:hAnsi="標楷體" w:hint="eastAsia"/>
                <w:color w:val="000000"/>
                <w:sz w:val="22"/>
              </w:rPr>
              <w:t>389</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u w:val="single"/>
              </w:rPr>
            </w:pPr>
            <w:r w:rsidRPr="00B665BE">
              <w:rPr>
                <w:rFonts w:ascii="標楷體" w:eastAsia="標楷體" w:hAnsi="標楷體" w:hint="eastAsia"/>
                <w:b/>
                <w:color w:val="000000"/>
                <w:sz w:val="22"/>
              </w:rPr>
              <w:t>學生戶外活動平均達成率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92.18 %</w:t>
            </w:r>
          </w:p>
        </w:tc>
        <w:tc>
          <w:tcPr>
            <w:tcW w:w="908" w:type="pct"/>
            <w:vAlign w:val="center"/>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460"/>
          <w:jc w:val="center"/>
        </w:trPr>
        <w:tc>
          <w:tcPr>
            <w:tcW w:w="5000" w:type="pct"/>
            <w:gridSpan w:val="4"/>
            <w:shd w:val="clear" w:color="auto" w:fill="FFFFFF"/>
            <w:vAlign w:val="center"/>
          </w:tcPr>
          <w:p w:rsidR="00DF39F5" w:rsidRPr="00B665BE" w:rsidRDefault="00DF39F5" w:rsidP="00CD45CE">
            <w:pPr>
              <w:rPr>
                <w:rFonts w:eastAsia="標楷體"/>
                <w:b/>
                <w:bCs/>
                <w:color w:val="000000"/>
                <w:sz w:val="22"/>
              </w:rPr>
            </w:pPr>
            <w:r w:rsidRPr="00B665BE">
              <w:rPr>
                <w:rFonts w:eastAsia="標楷體" w:hint="eastAsia"/>
                <w:b/>
                <w:bCs/>
                <w:color w:val="000000"/>
                <w:sz w:val="22"/>
              </w:rPr>
              <w:t>口腔衛生</w:t>
            </w:r>
          </w:p>
        </w:tc>
      </w:tr>
      <w:tr w:rsidR="00DF39F5" w:rsidRPr="007859AA" w:rsidTr="00CD45CE">
        <w:trPr>
          <w:trHeight w:val="1131"/>
          <w:jc w:val="center"/>
        </w:trPr>
        <w:tc>
          <w:tcPr>
            <w:tcW w:w="1037"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lastRenderedPageBreak/>
              <w:t>2-2-1</w:t>
            </w:r>
            <w:r w:rsidRPr="00B665BE">
              <w:rPr>
                <w:rFonts w:ascii="標楷體" w:eastAsia="標楷體" w:hAnsi="標楷體" w:hint="eastAsia"/>
                <w:color w:val="000000"/>
                <w:sz w:val="22"/>
              </w:rPr>
              <w:t>學生齲齒就醫率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分）</w:t>
            </w:r>
          </w:p>
        </w:tc>
        <w:tc>
          <w:tcPr>
            <w:tcW w:w="2511"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【口腔診斷檢查結果為齲齒之就醫學生數】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61</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【口腔診斷檢查結果為齲齒之學生數】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71</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學生齲齒就醫率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85.92 %</w:t>
            </w:r>
          </w:p>
        </w:tc>
        <w:tc>
          <w:tcPr>
            <w:tcW w:w="908" w:type="pct"/>
            <w:shd w:val="clear" w:color="auto" w:fill="FFFFFF"/>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5</w:t>
            </w:r>
            <w:r w:rsidRPr="00B665BE">
              <w:rPr>
                <w:rFonts w:ascii="標楷體" w:eastAsia="標楷體" w:hAnsi="標楷體" w:hint="eastAsia"/>
                <w:color w:val="000000"/>
                <w:sz w:val="22"/>
              </w:rPr>
              <w:t>（</w:t>
            </w:r>
            <w:r w:rsidRPr="00B665BE">
              <w:rPr>
                <w:rFonts w:ascii="標楷體" w:eastAsia="標楷體" w:hAnsi="標楷體"/>
                <w:color w:val="000000"/>
                <w:sz w:val="22"/>
              </w:rPr>
              <w:t>96</w:t>
            </w:r>
            <w:r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w:t>
            </w:r>
            <w:r w:rsidRPr="00B665BE">
              <w:rPr>
                <w:rFonts w:ascii="標楷體" w:eastAsia="標楷體" w:hAnsi="標楷體"/>
                <w:color w:val="000000"/>
                <w:sz w:val="22"/>
              </w:rPr>
              <w:t>91-95</w:t>
            </w:r>
            <w:r w:rsidRPr="00B665BE">
              <w:rPr>
                <w:rFonts w:ascii="標楷體" w:eastAsia="標楷體" w:hAnsi="標楷體" w:hint="eastAsia"/>
                <w:color w:val="000000"/>
                <w:sz w:val="22"/>
              </w:rPr>
              <w:t>％）</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85-90</w:t>
            </w:r>
            <w:r w:rsidR="00DF39F5" w:rsidRPr="00B665BE">
              <w:rPr>
                <w:rFonts w:ascii="標楷體" w:eastAsia="標楷體" w:hAnsi="標楷體" w:hint="eastAsia"/>
                <w:color w:val="000000"/>
                <w:sz w:val="22"/>
              </w:rPr>
              <w:t>％）</w:t>
            </w:r>
          </w:p>
        </w:tc>
        <w:tc>
          <w:tcPr>
            <w:tcW w:w="544" w:type="pct"/>
            <w:shd w:val="clear" w:color="auto" w:fill="FFFFFF"/>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705"/>
          <w:jc w:val="center"/>
        </w:trPr>
        <w:tc>
          <w:tcPr>
            <w:tcW w:w="1037"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2-2-2</w:t>
            </w:r>
            <w:r w:rsidRPr="00B665BE">
              <w:rPr>
                <w:rFonts w:ascii="標楷體" w:eastAsia="標楷體" w:hAnsi="標楷體" w:hint="eastAsia"/>
                <w:color w:val="000000"/>
                <w:sz w:val="22"/>
              </w:rPr>
              <w:t>推動午餐潔牙活動（</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shd w:val="clear" w:color="auto" w:fill="FFFFFF"/>
          </w:tcPr>
          <w:p w:rsidR="00DF39F5" w:rsidRPr="00B665BE" w:rsidRDefault="00DF39F5" w:rsidP="00CD45CE">
            <w:pPr>
              <w:rPr>
                <w:rFonts w:ascii="標楷體" w:eastAsia="標楷體" w:hAnsi="標楷體"/>
                <w:color w:val="000000"/>
                <w:sz w:val="22"/>
              </w:rPr>
            </w:pPr>
          </w:p>
        </w:tc>
        <w:tc>
          <w:tcPr>
            <w:tcW w:w="908" w:type="pct"/>
            <w:shd w:val="clear" w:color="auto" w:fill="FFFFFF"/>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（有）</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（無）</w:t>
            </w:r>
          </w:p>
        </w:tc>
        <w:tc>
          <w:tcPr>
            <w:tcW w:w="544" w:type="pct"/>
            <w:shd w:val="clear" w:color="auto" w:fill="FFFFFF"/>
          </w:tcPr>
          <w:p w:rsidR="00DF39F5" w:rsidRPr="00B665BE" w:rsidRDefault="00DF39F5" w:rsidP="00CD45CE">
            <w:pPr>
              <w:rPr>
                <w:rFonts w:ascii="標楷體" w:eastAsia="標楷體" w:hAnsi="標楷體"/>
                <w:color w:val="000000"/>
                <w:sz w:val="22"/>
              </w:rPr>
            </w:pPr>
          </w:p>
        </w:tc>
      </w:tr>
      <w:tr w:rsidR="00DF39F5" w:rsidRPr="007859AA" w:rsidTr="00CD45CE">
        <w:trPr>
          <w:trHeight w:val="1148"/>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2-2-3</w:t>
            </w:r>
            <w:r w:rsidRPr="00B665BE">
              <w:rPr>
                <w:rFonts w:ascii="標楷體" w:eastAsia="標楷體" w:hAnsi="標楷體" w:hint="eastAsia"/>
                <w:color w:val="000000"/>
                <w:sz w:val="22"/>
              </w:rPr>
              <w:t>學生每日平均刷牙次數</w:t>
            </w:r>
            <w:r w:rsidRPr="00B665BE">
              <w:rPr>
                <w:rFonts w:ascii="標楷體" w:eastAsia="標楷體" w:hAnsi="標楷體"/>
                <w:color w:val="000000"/>
                <w:sz w:val="22"/>
              </w:rPr>
              <w:t>=A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【學生每日刷牙次數總數】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1152</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學生每日平均刷牙次數</w:t>
            </w:r>
            <w:r w:rsidRPr="00B665BE">
              <w:rPr>
                <w:rFonts w:ascii="標楷體" w:eastAsia="標楷體" w:hAnsi="標楷體"/>
                <w:b/>
                <w:color w:val="000000"/>
                <w:sz w:val="22"/>
              </w:rPr>
              <w:t>=</w:t>
            </w:r>
            <w:r w:rsidR="006C1C3F">
              <w:rPr>
                <w:rFonts w:ascii="標楷體" w:eastAsia="標楷體" w:hAnsi="標楷體" w:hint="eastAsia"/>
                <w:b/>
                <w:color w:val="000000"/>
                <w:sz w:val="22"/>
              </w:rPr>
              <w:t xml:space="preserve"> 2.73</w:t>
            </w:r>
          </w:p>
        </w:tc>
        <w:tc>
          <w:tcPr>
            <w:tcW w:w="908"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FE207A">
              <w:rPr>
                <w:rFonts w:ascii="標楷體" w:eastAsia="標楷體" w:hAnsi="標楷體"/>
                <w:color w:val="000000"/>
                <w:sz w:val="20"/>
                <w:szCs w:val="20"/>
              </w:rPr>
              <w:t>3</w:t>
            </w:r>
            <w:r w:rsidRPr="00FE207A">
              <w:rPr>
                <w:rFonts w:ascii="標楷體" w:eastAsia="標楷體" w:hAnsi="標楷體" w:hint="eastAsia"/>
                <w:color w:val="000000"/>
                <w:sz w:val="20"/>
                <w:szCs w:val="20"/>
              </w:rPr>
              <w:t>（</w:t>
            </w:r>
            <w:r w:rsidRPr="00FE207A">
              <w:rPr>
                <w:rFonts w:ascii="標楷體" w:eastAsia="標楷體" w:hAnsi="標楷體"/>
                <w:color w:val="000000"/>
                <w:sz w:val="20"/>
                <w:szCs w:val="20"/>
              </w:rPr>
              <w:t>3.0</w:t>
            </w:r>
            <w:r w:rsidRPr="00FE207A">
              <w:rPr>
                <w:rFonts w:ascii="標楷體" w:eastAsia="標楷體" w:hAnsi="標楷體" w:hint="eastAsia"/>
                <w:color w:val="000000"/>
                <w:sz w:val="20"/>
                <w:szCs w:val="20"/>
              </w:rPr>
              <w:t>次以上）</w:t>
            </w:r>
          </w:p>
          <w:p w:rsidR="00DF39F5" w:rsidRPr="00B665BE" w:rsidRDefault="006C1C3F" w:rsidP="00CD45CE">
            <w:pPr>
              <w:rPr>
                <w:rFonts w:ascii="標楷體" w:eastAsia="標楷體" w:hAnsi="標楷體"/>
                <w:color w:val="000000"/>
                <w:sz w:val="22"/>
              </w:rPr>
            </w:pPr>
            <w:r>
              <w:rPr>
                <w:rFonts w:ascii="標楷體" w:eastAsia="標楷體" w:hAnsi="標楷體" w:hint="eastAsia"/>
                <w:color w:val="000000"/>
              </w:rPr>
              <w:t>■</w:t>
            </w:r>
            <w:r w:rsidR="00DF39F5" w:rsidRPr="00FE207A">
              <w:rPr>
                <w:rFonts w:ascii="標楷體" w:eastAsia="標楷體" w:hAnsi="標楷體"/>
                <w:color w:val="000000"/>
                <w:sz w:val="20"/>
                <w:szCs w:val="20"/>
              </w:rPr>
              <w:t>2</w:t>
            </w:r>
            <w:r w:rsidR="00DF39F5" w:rsidRPr="00FE207A">
              <w:rPr>
                <w:rFonts w:ascii="標楷體" w:eastAsia="標楷體" w:hAnsi="標楷體" w:hint="eastAsia"/>
                <w:color w:val="000000"/>
                <w:sz w:val="20"/>
                <w:szCs w:val="20"/>
              </w:rPr>
              <w:t>（</w:t>
            </w:r>
            <w:r w:rsidR="00DF39F5" w:rsidRPr="00FE207A">
              <w:rPr>
                <w:rFonts w:ascii="標楷體" w:eastAsia="標楷體" w:hAnsi="標楷體"/>
                <w:color w:val="000000"/>
                <w:sz w:val="20"/>
                <w:szCs w:val="20"/>
              </w:rPr>
              <w:t>2.6 -3.0</w:t>
            </w:r>
            <w:r w:rsidR="00DF39F5" w:rsidRPr="00FE207A">
              <w:rPr>
                <w:rFonts w:ascii="標楷體" w:eastAsia="標楷體" w:hAnsi="標楷體" w:hint="eastAsia"/>
                <w:color w:val="000000"/>
                <w:sz w:val="20"/>
                <w:szCs w:val="20"/>
              </w:rPr>
              <w:t>次）</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FE207A">
              <w:rPr>
                <w:rFonts w:ascii="標楷體" w:eastAsia="標楷體" w:hAnsi="標楷體"/>
                <w:color w:val="000000"/>
                <w:sz w:val="20"/>
                <w:szCs w:val="20"/>
              </w:rPr>
              <w:t>1</w:t>
            </w:r>
            <w:r w:rsidRPr="00FE207A">
              <w:rPr>
                <w:rFonts w:ascii="標楷體" w:eastAsia="標楷體" w:hAnsi="標楷體" w:hint="eastAsia"/>
                <w:color w:val="000000"/>
                <w:sz w:val="20"/>
                <w:szCs w:val="20"/>
              </w:rPr>
              <w:t>（</w:t>
            </w:r>
            <w:r w:rsidRPr="00FE207A">
              <w:rPr>
                <w:rFonts w:ascii="標楷體" w:eastAsia="標楷體" w:hAnsi="標楷體"/>
                <w:color w:val="000000"/>
                <w:sz w:val="20"/>
                <w:szCs w:val="20"/>
              </w:rPr>
              <w:t>2.0-2.5</w:t>
            </w:r>
            <w:r w:rsidRPr="00FE207A">
              <w:rPr>
                <w:rFonts w:ascii="標楷體" w:eastAsia="標楷體" w:hAnsi="標楷體" w:hint="eastAsia"/>
                <w:color w:val="000000"/>
                <w:sz w:val="20"/>
                <w:szCs w:val="20"/>
              </w:rPr>
              <w:t>次）</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528"/>
          <w:jc w:val="center"/>
        </w:trPr>
        <w:tc>
          <w:tcPr>
            <w:tcW w:w="5000" w:type="pct"/>
            <w:gridSpan w:val="4"/>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健康體位</w:t>
            </w:r>
          </w:p>
        </w:tc>
      </w:tr>
      <w:tr w:rsidR="00DF39F5" w:rsidRPr="007859AA" w:rsidTr="00CD45CE">
        <w:trPr>
          <w:trHeight w:val="1116"/>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2-3-1</w:t>
            </w:r>
            <w:r w:rsidRPr="00B665BE">
              <w:rPr>
                <w:rFonts w:ascii="標楷體" w:eastAsia="標楷體" w:hAnsi="標楷體" w:hint="eastAsia"/>
                <w:color w:val="000000"/>
                <w:sz w:val="22"/>
              </w:rPr>
              <w:t>學生體位適中</w:t>
            </w:r>
            <w:r w:rsidRPr="00B665BE">
              <w:rPr>
                <w:rFonts w:ascii="標楷體" w:eastAsia="標楷體" w:hAnsi="標楷體"/>
                <w:color w:val="000000"/>
                <w:sz w:val="22"/>
              </w:rPr>
              <w:t>(</w:t>
            </w:r>
            <w:r w:rsidRPr="00B665BE">
              <w:rPr>
                <w:rFonts w:ascii="標楷體" w:eastAsia="標楷體" w:hAnsi="標楷體" w:hint="eastAsia"/>
                <w:color w:val="000000"/>
                <w:sz w:val="22"/>
              </w:rPr>
              <w:t>正常</w:t>
            </w:r>
            <w:r w:rsidRPr="00B665BE">
              <w:rPr>
                <w:rFonts w:ascii="標楷體" w:eastAsia="標楷體" w:hAnsi="標楷體"/>
                <w:color w:val="000000"/>
                <w:sz w:val="22"/>
              </w:rPr>
              <w:t>)</w:t>
            </w:r>
            <w:r w:rsidRPr="00B665BE">
              <w:rPr>
                <w:rFonts w:ascii="標楷體" w:eastAsia="標楷體" w:hAnsi="標楷體" w:hint="eastAsia"/>
                <w:color w:val="000000"/>
                <w:sz w:val="22"/>
              </w:rPr>
              <w:t>比率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【學生體位適中人數】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263</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學生體位適中</w:t>
            </w:r>
            <w:r w:rsidRPr="00B665BE">
              <w:rPr>
                <w:rFonts w:ascii="標楷體" w:eastAsia="標楷體" w:hAnsi="標楷體"/>
                <w:b/>
                <w:color w:val="000000"/>
                <w:sz w:val="22"/>
              </w:rPr>
              <w:t>(</w:t>
            </w:r>
            <w:r w:rsidRPr="00B665BE">
              <w:rPr>
                <w:rFonts w:ascii="標楷體" w:eastAsia="標楷體" w:hAnsi="標楷體" w:hint="eastAsia"/>
                <w:b/>
                <w:color w:val="000000"/>
                <w:sz w:val="22"/>
              </w:rPr>
              <w:t>正常</w:t>
            </w:r>
            <w:r w:rsidRPr="00B665BE">
              <w:rPr>
                <w:rFonts w:ascii="標楷體" w:eastAsia="標楷體" w:hAnsi="標楷體"/>
                <w:b/>
                <w:color w:val="000000"/>
                <w:sz w:val="22"/>
              </w:rPr>
              <w:t>)</w:t>
            </w:r>
            <w:r w:rsidRPr="00B665BE">
              <w:rPr>
                <w:rFonts w:ascii="標楷體" w:eastAsia="標楷體" w:hAnsi="標楷體" w:hint="eastAsia"/>
                <w:b/>
                <w:color w:val="000000"/>
                <w:sz w:val="22"/>
              </w:rPr>
              <w:t>比率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62.3 %</w:t>
            </w:r>
          </w:p>
        </w:tc>
        <w:tc>
          <w:tcPr>
            <w:tcW w:w="908" w:type="pct"/>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3</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60</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FE207A">
              <w:rPr>
                <w:rFonts w:ascii="標楷體" w:eastAsia="標楷體" w:hAnsi="標楷體"/>
                <w:color w:val="000000"/>
                <w:sz w:val="22"/>
              </w:rPr>
              <w:t>2</w:t>
            </w:r>
            <w:r w:rsidRPr="00FE207A">
              <w:rPr>
                <w:rFonts w:ascii="標楷體" w:eastAsia="標楷體" w:hAnsi="標楷體" w:hint="eastAsia"/>
                <w:color w:val="000000"/>
                <w:sz w:val="20"/>
                <w:szCs w:val="20"/>
              </w:rPr>
              <w:t>（</w:t>
            </w:r>
            <w:r w:rsidRPr="00FE207A">
              <w:rPr>
                <w:rFonts w:ascii="標楷體" w:eastAsia="標楷體" w:hAnsi="標楷體"/>
                <w:color w:val="000000"/>
                <w:sz w:val="20"/>
                <w:szCs w:val="20"/>
              </w:rPr>
              <w:t>55-59.99</w:t>
            </w:r>
            <w:r w:rsidRPr="00FE207A">
              <w:rPr>
                <w:rFonts w:ascii="標楷體" w:eastAsia="標楷體" w:hAnsi="標楷體" w:hint="eastAsia"/>
                <w:color w:val="000000"/>
                <w:sz w:val="20"/>
                <w:szCs w:val="20"/>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54</w:t>
            </w:r>
            <w:r w:rsidRPr="00B665BE">
              <w:rPr>
                <w:rFonts w:ascii="標楷體" w:eastAsia="標楷體" w:hAnsi="標楷體" w:hint="eastAsia"/>
                <w:color w:val="000000"/>
                <w:sz w:val="22"/>
              </w:rPr>
              <w:t>％以下）</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749"/>
          <w:jc w:val="center"/>
        </w:trPr>
        <w:tc>
          <w:tcPr>
            <w:tcW w:w="1037"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2-3-2</w:t>
            </w:r>
            <w:r w:rsidRPr="00B665BE">
              <w:rPr>
                <w:rFonts w:ascii="標楷體" w:eastAsia="標楷體" w:hAnsi="標楷體" w:hint="eastAsia"/>
                <w:color w:val="000000"/>
                <w:sz w:val="22"/>
              </w:rPr>
              <w:t>學生體位不良比率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tc>
        <w:tc>
          <w:tcPr>
            <w:tcW w:w="2511"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【學生體位瘦、過瘦、過重及肥胖人數】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159 </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27214">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學生體位不良比率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37.7 %</w:t>
            </w:r>
          </w:p>
        </w:tc>
        <w:tc>
          <w:tcPr>
            <w:tcW w:w="908" w:type="pct"/>
            <w:shd w:val="clear" w:color="auto" w:fill="FFFFFF"/>
          </w:tcPr>
          <w:p w:rsidR="00DF39F5" w:rsidRPr="00B665BE" w:rsidRDefault="00DF39F5" w:rsidP="00CD45CE">
            <w:pPr>
              <w:rPr>
                <w:rFonts w:ascii="標楷體" w:eastAsia="標楷體" w:hAnsi="標楷體"/>
                <w:color w:val="000000"/>
                <w:sz w:val="22"/>
              </w:rPr>
            </w:pPr>
          </w:p>
        </w:tc>
        <w:tc>
          <w:tcPr>
            <w:tcW w:w="544" w:type="pct"/>
            <w:shd w:val="clear" w:color="auto" w:fill="FFFFFF"/>
          </w:tcPr>
          <w:p w:rsidR="00DF39F5" w:rsidRPr="00B665BE" w:rsidRDefault="00DF39F5" w:rsidP="00CD45CE">
            <w:pPr>
              <w:rPr>
                <w:rFonts w:ascii="標楷體" w:eastAsia="標楷體" w:hAnsi="標楷體"/>
                <w:color w:val="000000"/>
                <w:sz w:val="22"/>
              </w:rPr>
            </w:pPr>
          </w:p>
        </w:tc>
      </w:tr>
      <w:tr w:rsidR="00DF39F5" w:rsidRPr="007859AA" w:rsidTr="00CD45CE">
        <w:trPr>
          <w:trHeight w:val="1470"/>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2-3-3</w:t>
            </w:r>
            <w:r w:rsidRPr="00B665BE">
              <w:rPr>
                <w:rFonts w:ascii="標楷體" w:eastAsia="標楷體" w:hAnsi="標楷體" w:hint="eastAsia"/>
                <w:color w:val="000000"/>
                <w:sz w:val="22"/>
              </w:rPr>
              <w:t>學生目標運動量平均達成率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3</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【達到每周累積</w:t>
            </w:r>
            <w:r w:rsidRPr="00B665BE">
              <w:rPr>
                <w:rFonts w:ascii="標楷體" w:eastAsia="標楷體" w:hAnsi="標楷體"/>
                <w:color w:val="000000"/>
                <w:sz w:val="22"/>
              </w:rPr>
              <w:t>210</w:t>
            </w:r>
            <w:r w:rsidRPr="00B665BE">
              <w:rPr>
                <w:rFonts w:ascii="標楷體" w:eastAsia="標楷體" w:hAnsi="標楷體" w:hint="eastAsia"/>
                <w:color w:val="000000"/>
                <w:sz w:val="22"/>
              </w:rPr>
              <w:t>分鐘運動量目標之學生數】</w:t>
            </w:r>
            <w:r w:rsidRPr="00B665BE">
              <w:rPr>
                <w:rFonts w:ascii="標楷體" w:eastAsia="標楷體" w:hAnsi="標楷體"/>
                <w:color w:val="000000"/>
                <w:sz w:val="22"/>
              </w:rPr>
              <w:t>=</w:t>
            </w:r>
            <w:r w:rsidR="00513439">
              <w:rPr>
                <w:rFonts w:ascii="標楷體" w:eastAsia="標楷體" w:hAnsi="標楷體" w:hint="eastAsia"/>
                <w:color w:val="000000"/>
                <w:sz w:val="22"/>
              </w:rPr>
              <w:t>391</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6C1C3F">
            <w:pPr>
              <w:rPr>
                <w:rFonts w:ascii="標楷體" w:eastAsia="標楷體" w:hAnsi="標楷體"/>
                <w:b/>
                <w:color w:val="000000"/>
                <w:sz w:val="22"/>
              </w:rPr>
            </w:pPr>
            <w:r w:rsidRPr="00B665BE">
              <w:rPr>
                <w:rFonts w:ascii="標楷體" w:eastAsia="標楷體" w:hAnsi="標楷體" w:hint="eastAsia"/>
                <w:b/>
                <w:color w:val="000000"/>
                <w:sz w:val="22"/>
              </w:rPr>
              <w:t>學生目標運動量平均達成率</w:t>
            </w:r>
            <w:r w:rsidRPr="00B665BE">
              <w:rPr>
                <w:rFonts w:ascii="標楷體" w:eastAsia="標楷體" w:hAnsi="標楷體"/>
                <w:b/>
                <w:color w:val="000000"/>
                <w:sz w:val="22"/>
              </w:rPr>
              <w:t>=</w:t>
            </w:r>
            <w:r w:rsidR="00513439">
              <w:rPr>
                <w:rFonts w:ascii="標楷體" w:eastAsia="標楷體" w:hAnsi="標楷體" w:hint="eastAsia"/>
                <w:b/>
                <w:color w:val="000000"/>
                <w:sz w:val="22"/>
              </w:rPr>
              <w:t>92.65</w:t>
            </w:r>
          </w:p>
        </w:tc>
        <w:tc>
          <w:tcPr>
            <w:tcW w:w="908" w:type="pct"/>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3</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1144"/>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2-3-4</w:t>
            </w:r>
            <w:r w:rsidRPr="00B665BE">
              <w:rPr>
                <w:rFonts w:ascii="標楷體" w:eastAsia="標楷體" w:hAnsi="標楷體" w:hint="eastAsia"/>
                <w:color w:val="000000"/>
                <w:sz w:val="22"/>
              </w:rPr>
              <w:t>學生理想蔬果量平均達成率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【達到每天五蔬果目標之學生數】</w:t>
            </w:r>
            <w:r w:rsidRPr="00B665BE">
              <w:rPr>
                <w:rFonts w:ascii="標楷體" w:eastAsia="標楷體" w:hAnsi="標楷體"/>
                <w:color w:val="000000"/>
                <w:sz w:val="22"/>
              </w:rPr>
              <w:t>=</w:t>
            </w:r>
            <w:r w:rsidR="006C1C3F">
              <w:rPr>
                <w:rFonts w:ascii="標楷體" w:eastAsia="標楷體" w:hAnsi="標楷體" w:hint="eastAsia"/>
                <w:color w:val="000000"/>
                <w:sz w:val="22"/>
              </w:rPr>
              <w:t>387</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學生理想蔬果量平均達成率</w:t>
            </w:r>
            <w:r w:rsidRPr="00B665BE">
              <w:rPr>
                <w:rFonts w:ascii="標楷體" w:eastAsia="標楷體" w:hAnsi="標楷體"/>
                <w:b/>
                <w:color w:val="000000"/>
                <w:sz w:val="22"/>
              </w:rPr>
              <w:t>=</w:t>
            </w:r>
            <w:r w:rsidR="006C1C3F">
              <w:rPr>
                <w:rFonts w:ascii="標楷體" w:eastAsia="標楷體" w:hAnsi="標楷體" w:hint="eastAsia"/>
                <w:b/>
                <w:color w:val="000000"/>
                <w:sz w:val="22"/>
              </w:rPr>
              <w:t>91.7</w:t>
            </w:r>
          </w:p>
        </w:tc>
        <w:tc>
          <w:tcPr>
            <w:tcW w:w="908" w:type="pct"/>
          </w:tcPr>
          <w:p w:rsidR="00DF39F5" w:rsidRPr="00B665BE" w:rsidRDefault="006C1C3F"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1080"/>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2-3-5</w:t>
            </w:r>
            <w:r w:rsidRPr="00B665BE">
              <w:rPr>
                <w:rFonts w:ascii="標楷體" w:eastAsia="標楷體" w:hAnsi="標楷體" w:hint="eastAsia"/>
                <w:color w:val="000000"/>
                <w:sz w:val="22"/>
              </w:rPr>
              <w:t>學生每天吃早餐平均達成率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【達到每天吃早餐目標之學生數】</w:t>
            </w:r>
            <w:r w:rsidRPr="00B665BE">
              <w:rPr>
                <w:rFonts w:ascii="標楷體" w:eastAsia="標楷體" w:hAnsi="標楷體"/>
                <w:color w:val="000000"/>
                <w:sz w:val="22"/>
              </w:rPr>
              <w:t>=</w:t>
            </w:r>
            <w:r w:rsidR="006C1C3F">
              <w:rPr>
                <w:rFonts w:ascii="標楷體" w:eastAsia="標楷體" w:hAnsi="標楷體" w:hint="eastAsia"/>
                <w:color w:val="000000"/>
                <w:sz w:val="22"/>
              </w:rPr>
              <w:t>397</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學生每天吃早餐平均達成率</w:t>
            </w:r>
            <w:r w:rsidRPr="00B665BE">
              <w:rPr>
                <w:rFonts w:ascii="標楷體" w:eastAsia="標楷體" w:hAnsi="標楷體"/>
                <w:b/>
                <w:color w:val="000000"/>
                <w:sz w:val="22"/>
              </w:rPr>
              <w:t>=</w:t>
            </w:r>
            <w:r w:rsidR="006C1C3F">
              <w:rPr>
                <w:rFonts w:ascii="標楷體" w:eastAsia="標楷體" w:hAnsi="標楷體" w:hint="eastAsia"/>
                <w:b/>
                <w:color w:val="000000"/>
                <w:sz w:val="22"/>
              </w:rPr>
              <w:t xml:space="preserve"> 94.07</w:t>
            </w:r>
          </w:p>
        </w:tc>
        <w:tc>
          <w:tcPr>
            <w:tcW w:w="908" w:type="pct"/>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58"/>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2-3-6</w:t>
            </w:r>
            <w:r w:rsidRPr="00B665BE">
              <w:rPr>
                <w:rFonts w:ascii="標楷體" w:eastAsia="標楷體" w:hAnsi="標楷體" w:hint="eastAsia"/>
                <w:color w:val="000000"/>
                <w:sz w:val="22"/>
              </w:rPr>
              <w:t>學生多喝水目標平均達成率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【達到每天多喝水</w:t>
            </w:r>
            <w:r w:rsidRPr="00B665BE">
              <w:rPr>
                <w:rFonts w:ascii="標楷體" w:eastAsia="標楷體" w:hAnsi="標楷體"/>
                <w:color w:val="000000"/>
                <w:sz w:val="22"/>
                <w:u w:val="single"/>
              </w:rPr>
              <w:t>(1500c.c)</w:t>
            </w:r>
            <w:r w:rsidRPr="00B665BE">
              <w:rPr>
                <w:rFonts w:ascii="標楷體" w:eastAsia="標楷體" w:hAnsi="標楷體" w:hint="eastAsia"/>
                <w:color w:val="000000"/>
                <w:sz w:val="22"/>
              </w:rPr>
              <w:t>目標之學生數】</w:t>
            </w:r>
            <w:r w:rsidRPr="00B665BE">
              <w:rPr>
                <w:rFonts w:ascii="標楷體" w:eastAsia="標楷體" w:hAnsi="標楷體"/>
                <w:color w:val="000000"/>
                <w:sz w:val="22"/>
              </w:rPr>
              <w:t>=</w:t>
            </w:r>
            <w:r w:rsidR="00513439">
              <w:rPr>
                <w:rFonts w:ascii="標楷體" w:eastAsia="標楷體" w:hAnsi="標楷體" w:hint="eastAsia"/>
                <w:color w:val="000000"/>
                <w:sz w:val="22"/>
              </w:rPr>
              <w:t xml:space="preserve"> 390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6C1C3F">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學生多喝水目標平均達成率</w:t>
            </w:r>
            <w:r w:rsidRPr="00B665BE">
              <w:rPr>
                <w:rFonts w:ascii="標楷體" w:eastAsia="標楷體" w:hAnsi="標楷體"/>
                <w:b/>
                <w:color w:val="000000"/>
                <w:sz w:val="22"/>
              </w:rPr>
              <w:t>=</w:t>
            </w:r>
            <w:r w:rsidR="00513439">
              <w:rPr>
                <w:rFonts w:ascii="標楷體" w:eastAsia="標楷體" w:hAnsi="標楷體" w:hint="eastAsia"/>
                <w:b/>
                <w:color w:val="000000"/>
                <w:sz w:val="22"/>
              </w:rPr>
              <w:t xml:space="preserve"> 92.41</w:t>
            </w:r>
          </w:p>
        </w:tc>
        <w:tc>
          <w:tcPr>
            <w:tcW w:w="908" w:type="pct"/>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415"/>
          <w:jc w:val="center"/>
        </w:trPr>
        <w:tc>
          <w:tcPr>
            <w:tcW w:w="5000" w:type="pct"/>
            <w:gridSpan w:val="4"/>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菸害防制</w:t>
            </w:r>
          </w:p>
        </w:tc>
      </w:tr>
      <w:tr w:rsidR="00DF39F5" w:rsidRPr="007859AA" w:rsidTr="00CD45CE">
        <w:trPr>
          <w:trHeight w:val="502"/>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2-4-1</w:t>
            </w:r>
            <w:r w:rsidRPr="00B665BE">
              <w:rPr>
                <w:rFonts w:ascii="標楷體" w:eastAsia="標楷體" w:hAnsi="標楷體" w:hint="eastAsia"/>
                <w:color w:val="000000"/>
                <w:sz w:val="22"/>
              </w:rPr>
              <w:t>學生吸菸人數</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係指過去</w:t>
            </w:r>
            <w:r w:rsidRPr="00B665BE">
              <w:rPr>
                <w:rFonts w:ascii="標楷體" w:eastAsia="標楷體" w:hAnsi="標楷體"/>
                <w:color w:val="000000"/>
                <w:sz w:val="22"/>
              </w:rPr>
              <w:t>30</w:t>
            </w:r>
            <w:r w:rsidRPr="00B665BE">
              <w:rPr>
                <w:rFonts w:ascii="標楷體" w:eastAsia="標楷體" w:hAnsi="標楷體" w:hint="eastAsia"/>
                <w:color w:val="000000"/>
                <w:sz w:val="22"/>
              </w:rPr>
              <w:t>天內曾經使用菸品的學生人數。</w:t>
            </w:r>
          </w:p>
        </w:tc>
        <w:tc>
          <w:tcPr>
            <w:tcW w:w="1452" w:type="pct"/>
            <w:gridSpan w:val="2"/>
          </w:tcPr>
          <w:p w:rsidR="00DF39F5" w:rsidRPr="00B665BE" w:rsidRDefault="00DF39F5" w:rsidP="00CD45CE">
            <w:pPr>
              <w:rPr>
                <w:rFonts w:ascii="標楷體" w:eastAsia="標楷體" w:hAnsi="標楷體"/>
                <w:color w:val="000000"/>
                <w:sz w:val="22"/>
              </w:rPr>
            </w:pPr>
          </w:p>
        </w:tc>
      </w:tr>
      <w:tr w:rsidR="00DF39F5" w:rsidRPr="007859AA" w:rsidTr="00CD45CE">
        <w:trPr>
          <w:trHeight w:val="942"/>
          <w:jc w:val="center"/>
        </w:trPr>
        <w:tc>
          <w:tcPr>
            <w:tcW w:w="1037"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2-4-2</w:t>
            </w:r>
            <w:r w:rsidRPr="00B665BE">
              <w:rPr>
                <w:rFonts w:ascii="標楷體" w:eastAsia="標楷體" w:hAnsi="標楷體" w:hint="eastAsia"/>
                <w:color w:val="000000"/>
                <w:sz w:val="22"/>
              </w:rPr>
              <w:t>學生吸菸率</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shd w:val="clear" w:color="auto" w:fill="FFFFFF"/>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【學生吸菸人數】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學生吸菸率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0 %</w:t>
            </w:r>
          </w:p>
        </w:tc>
        <w:tc>
          <w:tcPr>
            <w:tcW w:w="908" w:type="pct"/>
            <w:shd w:val="clear" w:color="auto" w:fill="FFFFFF"/>
          </w:tcPr>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0.1~1</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％以上）</w:t>
            </w:r>
          </w:p>
        </w:tc>
        <w:tc>
          <w:tcPr>
            <w:tcW w:w="544" w:type="pct"/>
            <w:shd w:val="clear" w:color="auto" w:fill="FFFFFF"/>
          </w:tcPr>
          <w:p w:rsidR="00DF39F5" w:rsidRPr="00B665BE" w:rsidRDefault="00DF39F5" w:rsidP="00CD45CE">
            <w:pPr>
              <w:rPr>
                <w:rFonts w:ascii="標楷體" w:eastAsia="標楷體" w:hAnsi="標楷體"/>
                <w:color w:val="000000"/>
                <w:sz w:val="22"/>
              </w:rPr>
            </w:pPr>
          </w:p>
        </w:tc>
      </w:tr>
      <w:tr w:rsidR="00DF39F5" w:rsidRPr="007859AA" w:rsidTr="00CD45CE">
        <w:trPr>
          <w:trHeight w:val="2552"/>
          <w:jc w:val="center"/>
        </w:trPr>
        <w:tc>
          <w:tcPr>
            <w:tcW w:w="1037"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lastRenderedPageBreak/>
              <w:t>2-4-3</w:t>
            </w:r>
            <w:r w:rsidRPr="00B665BE">
              <w:rPr>
                <w:rFonts w:ascii="標楷體" w:eastAsia="標楷體" w:hAnsi="標楷體" w:hint="eastAsia"/>
                <w:color w:val="000000"/>
                <w:sz w:val="22"/>
              </w:rPr>
              <w:t>吸菸學生參與戒菸率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【吸菸學生參與戒菸人數】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【吸菸學生人數】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吸菸學生參與戒菸率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【備註】參與戒菸：指「吸菸學生」曾參加學校戒菸班、戒菸輔導，或參加校外醫療院所、衛生單位辦理之戒菸教育活動</w:t>
            </w:r>
            <w:r w:rsidRPr="00B665BE">
              <w:rPr>
                <w:rFonts w:ascii="標楷體" w:eastAsia="標楷體" w:hAnsi="標楷體"/>
                <w:color w:val="000000"/>
                <w:sz w:val="22"/>
              </w:rPr>
              <w:t>(</w:t>
            </w:r>
            <w:r w:rsidRPr="00B665BE">
              <w:rPr>
                <w:rFonts w:ascii="標楷體" w:eastAsia="標楷體" w:hAnsi="標楷體" w:hint="eastAsia"/>
                <w:color w:val="000000"/>
                <w:sz w:val="22"/>
              </w:rPr>
              <w:t>含戒菸班、戒菸專線、戒菸門診、戒菸網站等</w:t>
            </w:r>
            <w:r w:rsidRPr="00B665BE">
              <w:rPr>
                <w:rFonts w:ascii="標楷體" w:eastAsia="標楷體" w:hAnsi="標楷體"/>
                <w:color w:val="000000"/>
                <w:sz w:val="22"/>
              </w:rPr>
              <w:t>)</w:t>
            </w:r>
          </w:p>
        </w:tc>
        <w:tc>
          <w:tcPr>
            <w:tcW w:w="908" w:type="pct"/>
          </w:tcPr>
          <w:p w:rsidR="00DF39F5" w:rsidRPr="00B665BE" w:rsidRDefault="00C07B41"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100</w:t>
            </w:r>
            <w:r w:rsidR="00DF39F5" w:rsidRPr="00B665BE">
              <w:rPr>
                <w:rFonts w:ascii="標楷體" w:eastAsia="標楷體" w:hAnsi="標楷體" w:hint="eastAsia"/>
                <w:color w:val="000000"/>
                <w:sz w:val="22"/>
              </w:rPr>
              <w:t>％或吸菸率為</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％者）</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96~99</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95</w:t>
            </w:r>
            <w:r w:rsidRPr="00B665BE">
              <w:rPr>
                <w:rFonts w:ascii="標楷體" w:eastAsia="標楷體" w:hAnsi="標楷體" w:hint="eastAsia"/>
                <w:color w:val="000000"/>
                <w:sz w:val="22"/>
              </w:rPr>
              <w:t>％以下）</w:t>
            </w:r>
          </w:p>
        </w:tc>
        <w:tc>
          <w:tcPr>
            <w:tcW w:w="544" w:type="pct"/>
          </w:tcPr>
          <w:p w:rsidR="00DF39F5" w:rsidRPr="00B665BE" w:rsidRDefault="00DF39F5" w:rsidP="00CD45CE">
            <w:pPr>
              <w:rPr>
                <w:rFonts w:ascii="標楷體" w:eastAsia="標楷體" w:hAnsi="標楷體"/>
                <w:color w:val="000000"/>
                <w:sz w:val="22"/>
              </w:rPr>
            </w:pPr>
          </w:p>
        </w:tc>
      </w:tr>
      <w:tr w:rsidR="00DF39F5" w:rsidRPr="007859AA" w:rsidTr="00CD45CE">
        <w:trPr>
          <w:trHeight w:val="1552"/>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2-4-4</w:t>
            </w:r>
            <w:r w:rsidRPr="00B665BE">
              <w:rPr>
                <w:rFonts w:ascii="標楷體" w:eastAsia="標楷體" w:hAnsi="標楷體" w:hint="eastAsia"/>
                <w:color w:val="000000"/>
                <w:sz w:val="22"/>
              </w:rPr>
              <w:t>吸菸學生點戒菸率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C07B41"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【自詢問的時間往前回推</w:t>
            </w:r>
            <w:r w:rsidRPr="00B665BE">
              <w:rPr>
                <w:rFonts w:ascii="標楷體" w:eastAsia="標楷體" w:hAnsi="標楷體"/>
                <w:color w:val="000000"/>
                <w:sz w:val="22"/>
              </w:rPr>
              <w:t>7</w:t>
            </w:r>
            <w:r w:rsidRPr="00B665BE">
              <w:rPr>
                <w:rFonts w:ascii="標楷體" w:eastAsia="標楷體" w:hAnsi="標楷體" w:hint="eastAsia"/>
                <w:color w:val="000000"/>
                <w:sz w:val="22"/>
              </w:rPr>
              <w:t>日皆未吸菸之學生數】</w:t>
            </w:r>
          </w:p>
          <w:p w:rsidR="00DF39F5" w:rsidRPr="00B665BE" w:rsidRDefault="00C07B41" w:rsidP="00CD45CE">
            <w:pPr>
              <w:rPr>
                <w:rFonts w:ascii="標楷體" w:eastAsia="標楷體" w:hAnsi="標楷體"/>
                <w:color w:val="000000"/>
                <w:sz w:val="22"/>
              </w:rPr>
            </w:pPr>
            <w:r>
              <w:rPr>
                <w:rFonts w:ascii="標楷體" w:eastAsia="標楷體" w:hAnsi="標楷體" w:hint="eastAsia"/>
                <w:color w:val="000000"/>
                <w:sz w:val="22"/>
              </w:rPr>
              <w:t xml:space="preserve">   </w:t>
            </w:r>
            <w:r w:rsidR="00DF39F5" w:rsidRPr="00B665BE">
              <w:rPr>
                <w:rFonts w:ascii="標楷體" w:eastAsia="標楷體" w:hAnsi="標楷體"/>
                <w:color w:val="000000"/>
                <w:sz w:val="22"/>
              </w:rPr>
              <w:t>=</w:t>
            </w:r>
            <w:r>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【參加戒菸教育學生人數】</w:t>
            </w:r>
            <w:r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吸菸學生點戒菸率</w:t>
            </w:r>
            <w:r w:rsidRPr="00B665BE">
              <w:rPr>
                <w:rFonts w:ascii="標楷體" w:eastAsia="標楷體" w:hAnsi="標楷體"/>
                <w:b/>
                <w:color w:val="000000"/>
                <w:sz w:val="22"/>
              </w:rPr>
              <w:t>=</w:t>
            </w:r>
            <w:r w:rsidR="00C07B41">
              <w:rPr>
                <w:rFonts w:ascii="標楷體" w:eastAsia="標楷體" w:hAnsi="標楷體" w:hint="eastAsia"/>
                <w:b/>
                <w:color w:val="000000"/>
                <w:sz w:val="22"/>
              </w:rPr>
              <w:t xml:space="preserve"> 0</w:t>
            </w:r>
            <w:r w:rsidR="00874335">
              <w:rPr>
                <w:rFonts w:ascii="標楷體" w:eastAsia="標楷體" w:hAnsi="標楷體" w:hint="eastAsia"/>
                <w:b/>
                <w:color w:val="000000"/>
                <w:sz w:val="22"/>
              </w:rPr>
              <w:t xml:space="preserve"> %</w:t>
            </w:r>
          </w:p>
        </w:tc>
        <w:tc>
          <w:tcPr>
            <w:tcW w:w="908" w:type="pct"/>
            <w:vAlign w:val="center"/>
          </w:tcPr>
          <w:p w:rsidR="00DF39F5" w:rsidRPr="00B665BE" w:rsidRDefault="00C07B41"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100</w:t>
            </w:r>
            <w:r w:rsidR="00DF39F5" w:rsidRPr="00B665BE">
              <w:rPr>
                <w:rFonts w:ascii="標楷體" w:eastAsia="標楷體" w:hAnsi="標楷體" w:hint="eastAsia"/>
                <w:color w:val="000000"/>
                <w:sz w:val="22"/>
              </w:rPr>
              <w:t>％或吸菸率為</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％者）</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96~99</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95</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1531"/>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2-4-5</w:t>
            </w:r>
            <w:r w:rsidRPr="00B665BE">
              <w:rPr>
                <w:rFonts w:ascii="標楷體" w:eastAsia="標楷體" w:hAnsi="標楷體" w:hint="eastAsia"/>
                <w:color w:val="000000"/>
                <w:sz w:val="22"/>
              </w:rPr>
              <w:t>吸菸學生持續戒菸率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【自接受戒菸教育結束後迄今未吸菸之學生數】</w:t>
            </w:r>
            <w:r w:rsidR="00C07B41" w:rsidRPr="00B665BE">
              <w:rPr>
                <w:rFonts w:ascii="標楷體" w:eastAsia="標楷體" w:hAnsi="標楷體"/>
                <w:color w:val="000000"/>
                <w:sz w:val="22"/>
              </w:rPr>
              <w:t>=</w:t>
            </w:r>
            <w:r w:rsidR="00C07B41">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【參加戒菸教育學生人數】</w:t>
            </w:r>
            <w:r w:rsidR="00874335">
              <w:rPr>
                <w:rFonts w:ascii="標楷體" w:eastAsia="標楷體" w:hAnsi="標楷體" w:hint="eastAsia"/>
                <w:color w:val="000000"/>
                <w:sz w:val="22"/>
              </w:rPr>
              <w:t>= 0</w:t>
            </w:r>
          </w:p>
          <w:p w:rsidR="00DF39F5" w:rsidRPr="00B665BE" w:rsidRDefault="00DF39F5" w:rsidP="00CD45CE">
            <w:pPr>
              <w:rPr>
                <w:rFonts w:ascii="標楷體" w:eastAsia="標楷體" w:hAnsi="標楷體"/>
                <w:b/>
                <w:color w:val="000000"/>
                <w:sz w:val="22"/>
                <w:u w:val="single"/>
              </w:rPr>
            </w:pPr>
            <w:r w:rsidRPr="00B665BE">
              <w:rPr>
                <w:rFonts w:ascii="標楷體" w:eastAsia="標楷體" w:hAnsi="標楷體" w:hint="eastAsia"/>
                <w:b/>
                <w:color w:val="000000"/>
                <w:sz w:val="22"/>
              </w:rPr>
              <w:t>吸菸學生持續戒菸率</w:t>
            </w:r>
            <w:r w:rsidRPr="00B665BE">
              <w:rPr>
                <w:rFonts w:ascii="標楷體" w:eastAsia="標楷體" w:hAnsi="標楷體"/>
                <w:b/>
                <w:color w:val="000000"/>
                <w:sz w:val="22"/>
              </w:rPr>
              <w:t>=</w:t>
            </w:r>
            <w:r w:rsidR="00874335">
              <w:rPr>
                <w:rFonts w:ascii="標楷體" w:eastAsia="標楷體" w:hAnsi="標楷體" w:hint="eastAsia"/>
                <w:b/>
                <w:color w:val="000000"/>
                <w:sz w:val="22"/>
              </w:rPr>
              <w:t xml:space="preserve"> 0 %</w:t>
            </w:r>
          </w:p>
        </w:tc>
        <w:tc>
          <w:tcPr>
            <w:tcW w:w="908" w:type="pct"/>
            <w:vAlign w:val="center"/>
          </w:tcPr>
          <w:p w:rsidR="00DF39F5" w:rsidRPr="00B665BE" w:rsidRDefault="00C07B41"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100</w:t>
            </w:r>
            <w:r w:rsidR="00DF39F5" w:rsidRPr="00B665BE">
              <w:rPr>
                <w:rFonts w:ascii="標楷體" w:eastAsia="標楷體" w:hAnsi="標楷體" w:hint="eastAsia"/>
                <w:color w:val="000000"/>
                <w:sz w:val="22"/>
              </w:rPr>
              <w:t>％或吸菸率為</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％者）</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96~99</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95</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35"/>
          <w:jc w:val="center"/>
        </w:trPr>
        <w:tc>
          <w:tcPr>
            <w:tcW w:w="5000" w:type="pct"/>
            <w:gridSpan w:val="4"/>
            <w:shd w:val="clear" w:color="auto" w:fill="FFFFFF"/>
            <w:vAlign w:val="center"/>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檳榔防制</w:t>
            </w:r>
          </w:p>
        </w:tc>
      </w:tr>
      <w:tr w:rsidR="00DF39F5" w:rsidRPr="007859AA" w:rsidTr="00CD45CE">
        <w:trPr>
          <w:trHeight w:val="355"/>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2-5-1</w:t>
            </w:r>
            <w:r w:rsidRPr="00B665BE">
              <w:rPr>
                <w:rFonts w:ascii="標楷體" w:eastAsia="標楷體" w:hAnsi="標楷體" w:hint="eastAsia"/>
                <w:color w:val="000000"/>
                <w:sz w:val="22"/>
              </w:rPr>
              <w:t>學生嚼檳榔人數</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係指過去</w:t>
            </w:r>
            <w:r w:rsidRPr="00B665BE">
              <w:rPr>
                <w:rFonts w:ascii="標楷體" w:eastAsia="標楷體" w:hAnsi="標楷體"/>
                <w:color w:val="000000"/>
                <w:sz w:val="22"/>
              </w:rPr>
              <w:t>30</w:t>
            </w:r>
            <w:r w:rsidRPr="00B665BE">
              <w:rPr>
                <w:rFonts w:ascii="標楷體" w:eastAsia="標楷體" w:hAnsi="標楷體" w:hint="eastAsia"/>
                <w:color w:val="000000"/>
                <w:sz w:val="22"/>
              </w:rPr>
              <w:t>天內曾經嚼檳榔學生數</w:t>
            </w:r>
            <w:r w:rsidRPr="00B665BE">
              <w:rPr>
                <w:rFonts w:ascii="標楷體" w:eastAsia="標楷體" w:hAnsi="標楷體"/>
                <w:color w:val="000000"/>
                <w:sz w:val="22"/>
              </w:rPr>
              <w:t>=</w:t>
            </w:r>
            <w:r w:rsidR="00874335">
              <w:rPr>
                <w:rFonts w:ascii="標楷體" w:eastAsia="標楷體" w:hAnsi="標楷體" w:hint="eastAsia"/>
                <w:color w:val="000000"/>
                <w:sz w:val="22"/>
              </w:rPr>
              <w:t xml:space="preserve"> 0</w:t>
            </w:r>
          </w:p>
        </w:tc>
        <w:tc>
          <w:tcPr>
            <w:tcW w:w="1452" w:type="pct"/>
            <w:gridSpan w:val="2"/>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808"/>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2-5-2</w:t>
            </w:r>
            <w:r w:rsidRPr="00B665BE">
              <w:rPr>
                <w:rFonts w:ascii="標楷體" w:eastAsia="標楷體" w:hAnsi="標楷體" w:hint="eastAsia"/>
                <w:color w:val="000000"/>
                <w:sz w:val="22"/>
              </w:rPr>
              <w:t>學生嚼檳榔率</w:t>
            </w:r>
            <w:r w:rsidRPr="00B665BE">
              <w:rPr>
                <w:rFonts w:ascii="標楷體" w:eastAsia="標楷體" w:hAnsi="標楷體"/>
                <w:color w:val="000000"/>
                <w:sz w:val="22"/>
              </w:rPr>
              <w:t>= A</w:t>
            </w:r>
            <w:r w:rsidRPr="00B665BE">
              <w:rPr>
                <w:rFonts w:ascii="標楷體" w:eastAsia="標楷體" w:hAnsi="標楷體" w:hint="eastAsia"/>
                <w:color w:val="000000"/>
                <w:sz w:val="22"/>
              </w:rPr>
              <w:t>÷</w:t>
            </w:r>
            <w:r w:rsidRPr="00B665BE">
              <w:rPr>
                <w:rFonts w:ascii="標楷體" w:eastAsia="標楷體" w:hAnsi="標楷體"/>
                <w:color w:val="000000"/>
                <w:sz w:val="22"/>
              </w:rPr>
              <w:t>B</w:t>
            </w:r>
            <w:r w:rsidRPr="00B665BE">
              <w:rPr>
                <w:rFonts w:ascii="標楷體" w:eastAsia="標楷體" w:hAnsi="標楷體" w:hint="eastAsia"/>
                <w:color w:val="000000"/>
                <w:sz w:val="22"/>
              </w:rPr>
              <w:t>×</w:t>
            </w:r>
            <w:r w:rsidRPr="00B665BE">
              <w:rPr>
                <w:rFonts w:ascii="標楷體" w:eastAsia="標楷體" w:hAnsi="標楷體"/>
                <w:color w:val="000000"/>
                <w:sz w:val="22"/>
              </w:rPr>
              <w:t>100</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A</w:t>
            </w:r>
            <w:r w:rsidRPr="00B665BE">
              <w:rPr>
                <w:rFonts w:ascii="標楷體" w:eastAsia="標楷體" w:hAnsi="標楷體" w:hint="eastAsia"/>
                <w:color w:val="000000"/>
                <w:sz w:val="22"/>
              </w:rPr>
              <w:t>【學生過去</w:t>
            </w:r>
            <w:r w:rsidRPr="00B665BE">
              <w:rPr>
                <w:rFonts w:ascii="標楷體" w:eastAsia="標楷體" w:hAnsi="標楷體"/>
                <w:color w:val="000000"/>
                <w:sz w:val="22"/>
              </w:rPr>
              <w:t>30</w:t>
            </w:r>
            <w:r w:rsidRPr="00B665BE">
              <w:rPr>
                <w:rFonts w:ascii="標楷體" w:eastAsia="標楷體" w:hAnsi="標楷體" w:hint="eastAsia"/>
                <w:color w:val="000000"/>
                <w:sz w:val="22"/>
              </w:rPr>
              <w:t>天內曾經嚼檳榔人數】</w:t>
            </w:r>
            <w:r w:rsidRPr="00B665BE">
              <w:rPr>
                <w:rFonts w:ascii="標楷體" w:eastAsia="標楷體" w:hAnsi="標楷體"/>
                <w:color w:val="000000"/>
                <w:sz w:val="22"/>
              </w:rPr>
              <w:t>=</w:t>
            </w:r>
            <w:r w:rsidR="00874335">
              <w:rPr>
                <w:rFonts w:ascii="標楷體" w:eastAsia="標楷體" w:hAnsi="標楷體" w:hint="eastAsia"/>
                <w:color w:val="000000"/>
                <w:sz w:val="22"/>
              </w:rPr>
              <w:t xml:space="preserve"> 0</w:t>
            </w:r>
          </w:p>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B</w:t>
            </w:r>
            <w:r w:rsidRPr="00B665BE">
              <w:rPr>
                <w:rFonts w:ascii="標楷體" w:eastAsia="標楷體" w:hAnsi="標楷體" w:hint="eastAsia"/>
                <w:color w:val="000000"/>
                <w:sz w:val="22"/>
              </w:rPr>
              <w:t>【學生總人數】</w:t>
            </w:r>
            <w:r w:rsidRPr="00B665BE">
              <w:rPr>
                <w:rFonts w:ascii="標楷體" w:eastAsia="標楷體" w:hAnsi="標楷體"/>
                <w:color w:val="000000"/>
                <w:sz w:val="22"/>
              </w:rPr>
              <w:t>=</w:t>
            </w:r>
            <w:r w:rsidR="00874335">
              <w:rPr>
                <w:rFonts w:ascii="標楷體" w:eastAsia="標楷體" w:hAnsi="標楷體" w:hint="eastAsia"/>
                <w:color w:val="000000"/>
                <w:sz w:val="22"/>
              </w:rPr>
              <w:t xml:space="preserve"> 422</w:t>
            </w:r>
          </w:p>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學生嚼檳榔率</w:t>
            </w:r>
            <w:r w:rsidRPr="00B665BE">
              <w:rPr>
                <w:rFonts w:ascii="標楷體" w:eastAsia="標楷體" w:hAnsi="標楷體"/>
                <w:b/>
                <w:color w:val="000000"/>
                <w:sz w:val="22"/>
              </w:rPr>
              <w:t>=</w:t>
            </w:r>
            <w:r w:rsidR="00874335">
              <w:rPr>
                <w:rFonts w:ascii="標楷體" w:eastAsia="標楷體" w:hAnsi="標楷體" w:hint="eastAsia"/>
                <w:b/>
                <w:color w:val="000000"/>
                <w:sz w:val="22"/>
              </w:rPr>
              <w:t xml:space="preserve"> 0 %</w:t>
            </w:r>
          </w:p>
        </w:tc>
        <w:tc>
          <w:tcPr>
            <w:tcW w:w="908" w:type="pct"/>
            <w:vAlign w:val="center"/>
          </w:tcPr>
          <w:p w:rsidR="00DF39F5" w:rsidRPr="00B665BE" w:rsidRDefault="00874335"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0.1</w:t>
            </w:r>
            <w:r w:rsidRPr="00B665BE">
              <w:rPr>
                <w:rFonts w:ascii="標楷體" w:eastAsia="標楷體" w:hAnsi="標楷體" w:hint="eastAsia"/>
                <w:color w:val="000000"/>
                <w:sz w:val="22"/>
              </w:rPr>
              <w:t>％以上）</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83"/>
          <w:jc w:val="center"/>
        </w:trPr>
        <w:tc>
          <w:tcPr>
            <w:tcW w:w="5000" w:type="pct"/>
            <w:gridSpan w:val="4"/>
            <w:vAlign w:val="center"/>
          </w:tcPr>
          <w:p w:rsidR="00DF39F5" w:rsidRPr="00B665BE" w:rsidRDefault="00DF39F5" w:rsidP="00CD45CE">
            <w:pPr>
              <w:pStyle w:val="Default"/>
              <w:rPr>
                <w:rFonts w:hAnsi="標楷體"/>
                <w:b/>
                <w:sz w:val="22"/>
              </w:rPr>
            </w:pPr>
            <w:r w:rsidRPr="00B665BE">
              <w:rPr>
                <w:rFonts w:hint="eastAsia"/>
                <w:b/>
                <w:sz w:val="23"/>
                <w:szCs w:val="23"/>
              </w:rPr>
              <w:t>正確用藥教育</w:t>
            </w:r>
          </w:p>
        </w:tc>
      </w:tr>
      <w:tr w:rsidR="00DF39F5" w:rsidRPr="007859AA" w:rsidTr="00CD45CE">
        <w:trPr>
          <w:trHeight w:val="808"/>
          <w:jc w:val="center"/>
        </w:trPr>
        <w:tc>
          <w:tcPr>
            <w:tcW w:w="1037" w:type="pct"/>
            <w:vAlign w:val="center"/>
          </w:tcPr>
          <w:p w:rsidR="00DF39F5" w:rsidRPr="00C6503C" w:rsidRDefault="00DF39F5" w:rsidP="00CD45CE">
            <w:pPr>
              <w:pStyle w:val="Default"/>
              <w:rPr>
                <w:sz w:val="23"/>
                <w:szCs w:val="23"/>
              </w:rPr>
            </w:pPr>
            <w:r w:rsidRPr="00C6503C">
              <w:rPr>
                <w:sz w:val="23"/>
                <w:szCs w:val="23"/>
              </w:rPr>
              <w:t>2-6-1</w:t>
            </w:r>
            <w:r w:rsidRPr="00C6503C">
              <w:rPr>
                <w:rFonts w:hint="eastAsia"/>
                <w:sz w:val="23"/>
                <w:szCs w:val="23"/>
              </w:rPr>
              <w:t>遵醫囑服藥率</w:t>
            </w:r>
            <w:r w:rsidRPr="00C6503C">
              <w:rPr>
                <w:sz w:val="23"/>
                <w:szCs w:val="23"/>
              </w:rPr>
              <w:t xml:space="preserve"> </w:t>
            </w:r>
            <w:r w:rsidRPr="00C6503C">
              <w:rPr>
                <w:rFonts w:hAnsi="標楷體"/>
                <w:sz w:val="22"/>
                <w:szCs w:val="22"/>
              </w:rPr>
              <w:t>= A</w:t>
            </w:r>
            <w:r w:rsidRPr="00C6503C">
              <w:rPr>
                <w:rFonts w:hAnsi="標楷體" w:hint="eastAsia"/>
                <w:sz w:val="22"/>
                <w:szCs w:val="22"/>
              </w:rPr>
              <w:t>÷</w:t>
            </w:r>
            <w:r w:rsidRPr="00C6503C">
              <w:rPr>
                <w:rFonts w:hAnsi="標楷體"/>
                <w:sz w:val="22"/>
                <w:szCs w:val="22"/>
              </w:rPr>
              <w:t>B</w:t>
            </w:r>
            <w:r w:rsidRPr="00C6503C">
              <w:rPr>
                <w:rFonts w:hAnsi="標楷體" w:hint="eastAsia"/>
                <w:sz w:val="22"/>
                <w:szCs w:val="22"/>
              </w:rPr>
              <w:t>×</w:t>
            </w:r>
            <w:r w:rsidRPr="00C6503C">
              <w:rPr>
                <w:rFonts w:hAnsi="標楷體"/>
                <w:sz w:val="22"/>
                <w:szCs w:val="22"/>
              </w:rPr>
              <w:t>100</w:t>
            </w:r>
            <w:r w:rsidRPr="00C6503C">
              <w:rPr>
                <w:rFonts w:hAnsi="標楷體" w:hint="eastAsia"/>
                <w:sz w:val="22"/>
                <w:szCs w:val="22"/>
              </w:rPr>
              <w:t>％（</w:t>
            </w:r>
            <w:r w:rsidRPr="00C6503C">
              <w:rPr>
                <w:rFonts w:hAnsi="標楷體"/>
                <w:sz w:val="22"/>
                <w:szCs w:val="22"/>
              </w:rPr>
              <w:t>2</w:t>
            </w:r>
            <w:r w:rsidRPr="00C6503C">
              <w:rPr>
                <w:rFonts w:hAnsi="標楷體" w:hint="eastAsia"/>
                <w:sz w:val="22"/>
                <w:szCs w:val="22"/>
              </w:rPr>
              <w:t>分）</w:t>
            </w:r>
          </w:p>
        </w:tc>
        <w:tc>
          <w:tcPr>
            <w:tcW w:w="2511" w:type="pct"/>
            <w:vAlign w:val="center"/>
          </w:tcPr>
          <w:p w:rsidR="00DF39F5" w:rsidRPr="00C6503C" w:rsidRDefault="00DF39F5" w:rsidP="00CD45CE">
            <w:pPr>
              <w:pStyle w:val="Default"/>
              <w:rPr>
                <w:sz w:val="23"/>
                <w:szCs w:val="23"/>
              </w:rPr>
            </w:pPr>
            <w:r w:rsidRPr="00C6503C">
              <w:rPr>
                <w:sz w:val="23"/>
                <w:szCs w:val="23"/>
              </w:rPr>
              <w:t>A</w:t>
            </w:r>
            <w:r w:rsidRPr="00C6503C">
              <w:rPr>
                <w:rFonts w:hint="eastAsia"/>
                <w:sz w:val="23"/>
                <w:szCs w:val="23"/>
              </w:rPr>
              <w:t>【遵醫囑服藥人數】</w:t>
            </w:r>
          </w:p>
          <w:p w:rsidR="00DF39F5" w:rsidRPr="00C6503C" w:rsidRDefault="00DF39F5" w:rsidP="00CD45CE">
            <w:pPr>
              <w:pStyle w:val="Default"/>
              <w:rPr>
                <w:sz w:val="23"/>
                <w:szCs w:val="23"/>
              </w:rPr>
            </w:pPr>
            <w:r w:rsidRPr="00C6503C">
              <w:rPr>
                <w:sz w:val="23"/>
                <w:szCs w:val="23"/>
              </w:rPr>
              <w:t>B</w:t>
            </w:r>
            <w:r w:rsidRPr="00C6503C">
              <w:rPr>
                <w:rFonts w:hint="eastAsia"/>
                <w:sz w:val="23"/>
                <w:szCs w:val="23"/>
              </w:rPr>
              <w:t>【需用藥人數】</w:t>
            </w:r>
          </w:p>
          <w:p w:rsidR="00DF39F5" w:rsidRPr="00C6503C" w:rsidRDefault="00DF39F5" w:rsidP="00CD45CE">
            <w:pPr>
              <w:pStyle w:val="Default"/>
              <w:rPr>
                <w:b/>
                <w:sz w:val="23"/>
                <w:szCs w:val="23"/>
              </w:rPr>
            </w:pPr>
            <w:r w:rsidRPr="00C6503C">
              <w:rPr>
                <w:rFonts w:hint="eastAsia"/>
                <w:b/>
                <w:sz w:val="23"/>
                <w:szCs w:val="23"/>
              </w:rPr>
              <w:t>遵醫囑服藥率</w:t>
            </w:r>
            <w:r w:rsidRPr="00C6503C">
              <w:rPr>
                <w:b/>
                <w:sz w:val="23"/>
                <w:szCs w:val="23"/>
              </w:rPr>
              <w:t xml:space="preserve"> </w:t>
            </w:r>
            <w:r w:rsidRPr="00C6503C">
              <w:rPr>
                <w:rFonts w:hAnsi="標楷體"/>
                <w:b/>
                <w:sz w:val="22"/>
                <w:szCs w:val="22"/>
              </w:rPr>
              <w:t>=</w:t>
            </w:r>
            <w:r w:rsidR="00513439">
              <w:rPr>
                <w:rFonts w:hAnsi="標楷體" w:hint="eastAsia"/>
                <w:b/>
                <w:sz w:val="22"/>
                <w:szCs w:val="22"/>
              </w:rPr>
              <w:t xml:space="preserve"> 93.4</w:t>
            </w:r>
          </w:p>
        </w:tc>
        <w:tc>
          <w:tcPr>
            <w:tcW w:w="908" w:type="pct"/>
            <w:vAlign w:val="center"/>
          </w:tcPr>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91</w:t>
            </w:r>
            <w:r w:rsidR="00DF39F5" w:rsidRPr="00B665BE">
              <w:rPr>
                <w:rFonts w:ascii="標楷體" w:eastAsia="標楷體" w:hAnsi="標楷體" w:hint="eastAsia"/>
                <w:color w:val="000000"/>
                <w:sz w:val="22"/>
              </w:rPr>
              <w:t>％以上）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81-90</w:t>
            </w:r>
            <w:r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808"/>
          <w:jc w:val="center"/>
        </w:trPr>
        <w:tc>
          <w:tcPr>
            <w:tcW w:w="1037" w:type="pct"/>
            <w:vAlign w:val="center"/>
          </w:tcPr>
          <w:p w:rsidR="00DF39F5" w:rsidRPr="00C6503C" w:rsidRDefault="00DF39F5" w:rsidP="00CD45CE">
            <w:pPr>
              <w:pStyle w:val="Default"/>
              <w:rPr>
                <w:sz w:val="23"/>
                <w:szCs w:val="23"/>
              </w:rPr>
            </w:pPr>
            <w:r w:rsidRPr="00C6503C">
              <w:rPr>
                <w:sz w:val="23"/>
                <w:szCs w:val="23"/>
              </w:rPr>
              <w:t>2-6-2</w:t>
            </w:r>
            <w:r w:rsidRPr="00C6503C">
              <w:rPr>
                <w:rFonts w:hint="eastAsia"/>
                <w:sz w:val="23"/>
                <w:szCs w:val="23"/>
              </w:rPr>
              <w:t>學生家庭具有用藥諮詢電話比率</w:t>
            </w:r>
            <w:r w:rsidRPr="00C6503C">
              <w:rPr>
                <w:sz w:val="23"/>
                <w:szCs w:val="23"/>
              </w:rPr>
              <w:t xml:space="preserve"> </w:t>
            </w:r>
            <w:r w:rsidRPr="00C6503C">
              <w:rPr>
                <w:rFonts w:hAnsi="標楷體"/>
                <w:sz w:val="22"/>
                <w:szCs w:val="22"/>
              </w:rPr>
              <w:t>= A</w:t>
            </w:r>
            <w:r w:rsidRPr="00C6503C">
              <w:rPr>
                <w:rFonts w:hAnsi="標楷體" w:hint="eastAsia"/>
                <w:sz w:val="22"/>
                <w:szCs w:val="22"/>
              </w:rPr>
              <w:t>÷</w:t>
            </w:r>
            <w:r w:rsidRPr="00C6503C">
              <w:rPr>
                <w:rFonts w:hAnsi="標楷體"/>
                <w:sz w:val="22"/>
                <w:szCs w:val="22"/>
              </w:rPr>
              <w:t>B</w:t>
            </w:r>
            <w:r w:rsidRPr="00C6503C">
              <w:rPr>
                <w:rFonts w:hAnsi="標楷體" w:hint="eastAsia"/>
                <w:sz w:val="22"/>
                <w:szCs w:val="22"/>
              </w:rPr>
              <w:t>×</w:t>
            </w:r>
            <w:r w:rsidRPr="00C6503C">
              <w:rPr>
                <w:rFonts w:hAnsi="標楷體"/>
                <w:sz w:val="22"/>
                <w:szCs w:val="22"/>
              </w:rPr>
              <w:t>100</w:t>
            </w:r>
            <w:r w:rsidRPr="00C6503C">
              <w:rPr>
                <w:rFonts w:hAnsi="標楷體" w:hint="eastAsia"/>
                <w:sz w:val="22"/>
                <w:szCs w:val="22"/>
              </w:rPr>
              <w:t>％（</w:t>
            </w:r>
            <w:r w:rsidRPr="00C6503C">
              <w:rPr>
                <w:rFonts w:hAnsi="標楷體"/>
                <w:sz w:val="22"/>
                <w:szCs w:val="22"/>
              </w:rPr>
              <w:t>2</w:t>
            </w:r>
            <w:r w:rsidRPr="00C6503C">
              <w:rPr>
                <w:rFonts w:hAnsi="標楷體" w:hint="eastAsia"/>
                <w:sz w:val="22"/>
                <w:szCs w:val="22"/>
              </w:rPr>
              <w:t>分）</w:t>
            </w:r>
          </w:p>
        </w:tc>
        <w:tc>
          <w:tcPr>
            <w:tcW w:w="2511" w:type="pct"/>
            <w:vAlign w:val="center"/>
          </w:tcPr>
          <w:p w:rsidR="00DF39F5" w:rsidRPr="00C6503C" w:rsidRDefault="00DF39F5" w:rsidP="00CD45CE">
            <w:pPr>
              <w:pStyle w:val="Default"/>
              <w:rPr>
                <w:sz w:val="23"/>
                <w:szCs w:val="23"/>
              </w:rPr>
            </w:pPr>
            <w:r w:rsidRPr="00C6503C">
              <w:rPr>
                <w:sz w:val="23"/>
                <w:szCs w:val="23"/>
              </w:rPr>
              <w:t>A</w:t>
            </w:r>
            <w:r w:rsidRPr="00C6503C">
              <w:rPr>
                <w:rFonts w:hint="eastAsia"/>
                <w:sz w:val="23"/>
                <w:szCs w:val="23"/>
              </w:rPr>
              <w:t>【具有藥師諮詢電話人數】</w:t>
            </w:r>
          </w:p>
          <w:p w:rsidR="00DF39F5" w:rsidRPr="00C6503C" w:rsidRDefault="00DF39F5" w:rsidP="00CD45CE">
            <w:pPr>
              <w:pStyle w:val="Default"/>
              <w:rPr>
                <w:sz w:val="23"/>
                <w:szCs w:val="23"/>
              </w:rPr>
            </w:pPr>
            <w:r w:rsidRPr="00C6503C">
              <w:rPr>
                <w:sz w:val="23"/>
                <w:szCs w:val="23"/>
              </w:rPr>
              <w:t>B</w:t>
            </w:r>
            <w:r w:rsidRPr="00C6503C">
              <w:rPr>
                <w:rFonts w:hint="eastAsia"/>
                <w:sz w:val="23"/>
                <w:szCs w:val="23"/>
              </w:rPr>
              <w:t>【需用藥人數】</w:t>
            </w:r>
          </w:p>
          <w:p w:rsidR="00DF39F5" w:rsidRPr="00C6503C" w:rsidRDefault="00DF39F5" w:rsidP="00CD45CE">
            <w:pPr>
              <w:pStyle w:val="Default"/>
              <w:rPr>
                <w:b/>
                <w:sz w:val="23"/>
                <w:szCs w:val="23"/>
              </w:rPr>
            </w:pPr>
            <w:r w:rsidRPr="00C6503C">
              <w:rPr>
                <w:rFonts w:hint="eastAsia"/>
                <w:b/>
                <w:sz w:val="23"/>
                <w:szCs w:val="23"/>
              </w:rPr>
              <w:t>學生家庭具有用藥諮詢電話比率</w:t>
            </w:r>
            <w:r w:rsidRPr="00C6503C">
              <w:rPr>
                <w:b/>
                <w:sz w:val="23"/>
                <w:szCs w:val="23"/>
              </w:rPr>
              <w:t xml:space="preserve"> </w:t>
            </w:r>
            <w:r w:rsidRPr="00C6503C">
              <w:rPr>
                <w:rFonts w:hAnsi="標楷體"/>
                <w:b/>
                <w:sz w:val="22"/>
                <w:szCs w:val="22"/>
              </w:rPr>
              <w:t>=</w:t>
            </w:r>
            <w:r w:rsidRPr="00C6503C">
              <w:rPr>
                <w:b/>
                <w:sz w:val="23"/>
                <w:szCs w:val="23"/>
              </w:rPr>
              <w:t xml:space="preserve"> </w:t>
            </w:r>
            <w:r w:rsidR="00513439">
              <w:rPr>
                <w:rFonts w:hint="eastAsia"/>
                <w:b/>
                <w:sz w:val="23"/>
                <w:szCs w:val="23"/>
              </w:rPr>
              <w:t>84.1</w:t>
            </w:r>
          </w:p>
        </w:tc>
        <w:tc>
          <w:tcPr>
            <w:tcW w:w="908"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w:t>
            </w:r>
            <w:r w:rsidRPr="00B665BE">
              <w:rPr>
                <w:rFonts w:ascii="標楷體" w:eastAsia="標楷體" w:hAnsi="標楷體"/>
                <w:color w:val="000000"/>
                <w:sz w:val="22"/>
              </w:rPr>
              <w:t>91</w:t>
            </w:r>
            <w:r w:rsidRPr="00B665BE">
              <w:rPr>
                <w:rFonts w:ascii="標楷體" w:eastAsia="標楷體" w:hAnsi="標楷體" w:hint="eastAsia"/>
                <w:color w:val="000000"/>
                <w:sz w:val="22"/>
              </w:rPr>
              <w:t>％以上）</w:t>
            </w:r>
          </w:p>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81-90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808"/>
          <w:jc w:val="center"/>
        </w:trPr>
        <w:tc>
          <w:tcPr>
            <w:tcW w:w="1037" w:type="pct"/>
            <w:vAlign w:val="center"/>
          </w:tcPr>
          <w:p w:rsidR="00DF39F5" w:rsidRPr="00C6503C" w:rsidRDefault="00DF39F5" w:rsidP="00CD45CE">
            <w:pPr>
              <w:pStyle w:val="Default"/>
              <w:rPr>
                <w:sz w:val="23"/>
                <w:szCs w:val="23"/>
              </w:rPr>
            </w:pPr>
            <w:r w:rsidRPr="00C6503C">
              <w:rPr>
                <w:sz w:val="23"/>
                <w:szCs w:val="23"/>
              </w:rPr>
              <w:t>2-6-3</w:t>
            </w:r>
            <w:r w:rsidRPr="00C6503C">
              <w:rPr>
                <w:rFonts w:hint="eastAsia"/>
                <w:sz w:val="23"/>
                <w:szCs w:val="23"/>
              </w:rPr>
              <w:t>曾口頭或電話進行用藥諮詢比率</w:t>
            </w:r>
            <w:r w:rsidRPr="00C6503C">
              <w:rPr>
                <w:sz w:val="23"/>
                <w:szCs w:val="23"/>
              </w:rPr>
              <w:t xml:space="preserve"> </w:t>
            </w:r>
            <w:r w:rsidRPr="00C6503C">
              <w:rPr>
                <w:rFonts w:hAnsi="標楷體"/>
                <w:sz w:val="22"/>
                <w:szCs w:val="22"/>
              </w:rPr>
              <w:t>= A</w:t>
            </w:r>
            <w:r w:rsidRPr="00C6503C">
              <w:rPr>
                <w:rFonts w:hAnsi="標楷體" w:hint="eastAsia"/>
                <w:sz w:val="22"/>
                <w:szCs w:val="22"/>
              </w:rPr>
              <w:t>÷</w:t>
            </w:r>
            <w:r w:rsidRPr="00C6503C">
              <w:rPr>
                <w:rFonts w:hAnsi="標楷體"/>
                <w:sz w:val="22"/>
                <w:szCs w:val="22"/>
              </w:rPr>
              <w:t>B</w:t>
            </w:r>
            <w:r w:rsidRPr="00C6503C">
              <w:rPr>
                <w:rFonts w:hAnsi="標楷體" w:hint="eastAsia"/>
                <w:sz w:val="22"/>
                <w:szCs w:val="22"/>
              </w:rPr>
              <w:t>×</w:t>
            </w:r>
            <w:r w:rsidRPr="00C6503C">
              <w:rPr>
                <w:rFonts w:hAnsi="標楷體"/>
                <w:sz w:val="22"/>
                <w:szCs w:val="22"/>
              </w:rPr>
              <w:t>100</w:t>
            </w:r>
            <w:r w:rsidRPr="00C6503C">
              <w:rPr>
                <w:rFonts w:hAnsi="標楷體" w:hint="eastAsia"/>
                <w:sz w:val="22"/>
                <w:szCs w:val="22"/>
              </w:rPr>
              <w:t>％（</w:t>
            </w:r>
            <w:r w:rsidRPr="00C6503C">
              <w:rPr>
                <w:rFonts w:hAnsi="標楷體"/>
                <w:sz w:val="22"/>
                <w:szCs w:val="22"/>
              </w:rPr>
              <w:t>2</w:t>
            </w:r>
            <w:r w:rsidRPr="00C6503C">
              <w:rPr>
                <w:rFonts w:hAnsi="標楷體" w:hint="eastAsia"/>
                <w:sz w:val="22"/>
                <w:szCs w:val="22"/>
              </w:rPr>
              <w:t>分）</w:t>
            </w:r>
          </w:p>
        </w:tc>
        <w:tc>
          <w:tcPr>
            <w:tcW w:w="2511" w:type="pct"/>
            <w:vAlign w:val="center"/>
          </w:tcPr>
          <w:p w:rsidR="00DF39F5" w:rsidRPr="00C6503C" w:rsidRDefault="00DF39F5" w:rsidP="00CD45CE">
            <w:pPr>
              <w:pStyle w:val="Default"/>
              <w:rPr>
                <w:sz w:val="23"/>
                <w:szCs w:val="23"/>
              </w:rPr>
            </w:pPr>
            <w:r w:rsidRPr="00C6503C">
              <w:rPr>
                <w:sz w:val="23"/>
                <w:szCs w:val="23"/>
              </w:rPr>
              <w:t>A</w:t>
            </w:r>
            <w:r w:rsidRPr="00C6503C">
              <w:rPr>
                <w:rFonts w:hint="eastAsia"/>
                <w:sz w:val="23"/>
                <w:szCs w:val="23"/>
              </w:rPr>
              <w:t>【曾口頭或電話進行用藥諮詢人數】</w:t>
            </w:r>
          </w:p>
          <w:p w:rsidR="00DF39F5" w:rsidRPr="00C6503C" w:rsidRDefault="00DF39F5" w:rsidP="00CD45CE">
            <w:pPr>
              <w:pStyle w:val="Default"/>
              <w:rPr>
                <w:sz w:val="23"/>
                <w:szCs w:val="23"/>
              </w:rPr>
            </w:pPr>
            <w:r w:rsidRPr="00C6503C">
              <w:rPr>
                <w:sz w:val="23"/>
                <w:szCs w:val="23"/>
              </w:rPr>
              <w:t>B</w:t>
            </w:r>
            <w:r w:rsidRPr="00C6503C">
              <w:rPr>
                <w:rFonts w:hint="eastAsia"/>
                <w:sz w:val="23"/>
                <w:szCs w:val="23"/>
              </w:rPr>
              <w:t>【需用藥人數】</w:t>
            </w:r>
          </w:p>
          <w:p w:rsidR="00DF39F5" w:rsidRPr="00C6503C" w:rsidRDefault="00DF39F5" w:rsidP="00CD45CE">
            <w:pPr>
              <w:pStyle w:val="Default"/>
              <w:rPr>
                <w:b/>
                <w:sz w:val="23"/>
                <w:szCs w:val="23"/>
              </w:rPr>
            </w:pPr>
            <w:r w:rsidRPr="00C6503C">
              <w:rPr>
                <w:rFonts w:hint="eastAsia"/>
                <w:b/>
                <w:sz w:val="23"/>
                <w:szCs w:val="23"/>
              </w:rPr>
              <w:t>曾口頭或電話進行用藥諮詢比率</w:t>
            </w:r>
            <w:r w:rsidRPr="00C6503C">
              <w:rPr>
                <w:b/>
                <w:sz w:val="23"/>
                <w:szCs w:val="23"/>
              </w:rPr>
              <w:t xml:space="preserve"> </w:t>
            </w:r>
            <w:r w:rsidRPr="00C6503C">
              <w:rPr>
                <w:rFonts w:hAnsi="標楷體"/>
                <w:b/>
                <w:sz w:val="22"/>
                <w:szCs w:val="22"/>
              </w:rPr>
              <w:t>=</w:t>
            </w:r>
            <w:r w:rsidR="00513439">
              <w:rPr>
                <w:rFonts w:hAnsi="標楷體" w:hint="eastAsia"/>
                <w:b/>
                <w:sz w:val="22"/>
                <w:szCs w:val="22"/>
              </w:rPr>
              <w:t>82.6</w:t>
            </w:r>
          </w:p>
        </w:tc>
        <w:tc>
          <w:tcPr>
            <w:tcW w:w="908"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2</w:t>
            </w:r>
            <w:r w:rsidRPr="00B665BE">
              <w:rPr>
                <w:rFonts w:ascii="標楷體" w:eastAsia="標楷體" w:hAnsi="標楷體" w:hint="eastAsia"/>
                <w:color w:val="000000"/>
                <w:sz w:val="22"/>
              </w:rPr>
              <w:t>（</w:t>
            </w:r>
            <w:r w:rsidRPr="00B665BE">
              <w:rPr>
                <w:rFonts w:ascii="標楷體" w:eastAsia="標楷體" w:hAnsi="標楷體"/>
                <w:color w:val="000000"/>
                <w:sz w:val="22"/>
              </w:rPr>
              <w:t>91</w:t>
            </w:r>
            <w:r w:rsidRPr="00B665BE">
              <w:rPr>
                <w:rFonts w:ascii="標楷體" w:eastAsia="標楷體" w:hAnsi="標楷體" w:hint="eastAsia"/>
                <w:color w:val="000000"/>
                <w:sz w:val="22"/>
              </w:rPr>
              <w:t>％以上）</w:t>
            </w:r>
          </w:p>
          <w:p w:rsidR="00DF39F5" w:rsidRPr="00B665BE" w:rsidRDefault="00513439"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81-90</w:t>
            </w:r>
            <w:r w:rsidR="00DF39F5" w:rsidRPr="00B665BE">
              <w:rPr>
                <w:rFonts w:ascii="標楷體" w:eastAsia="標楷體" w:hAnsi="標楷體" w:hint="eastAsia"/>
                <w:color w:val="000000"/>
                <w:sz w:val="22"/>
              </w:rPr>
              <w:t>％）</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w:t>
            </w:r>
            <w:r w:rsidRPr="00B665BE">
              <w:rPr>
                <w:rFonts w:ascii="標楷體" w:eastAsia="標楷體" w:hAnsi="標楷體"/>
                <w:color w:val="000000"/>
                <w:sz w:val="22"/>
              </w:rPr>
              <w:t>80</w:t>
            </w:r>
            <w:r w:rsidRPr="00B665BE">
              <w:rPr>
                <w:rFonts w:ascii="標楷體" w:eastAsia="標楷體" w:hAnsi="標楷體" w:hint="eastAsia"/>
                <w:color w:val="000000"/>
                <w:sz w:val="22"/>
              </w:rPr>
              <w:t>％以下）</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663"/>
          <w:jc w:val="center"/>
        </w:trPr>
        <w:tc>
          <w:tcPr>
            <w:tcW w:w="5000" w:type="pct"/>
            <w:gridSpan w:val="4"/>
            <w:vAlign w:val="center"/>
          </w:tcPr>
          <w:p w:rsidR="00DF39F5" w:rsidRPr="00B665BE" w:rsidRDefault="00DF39F5" w:rsidP="00CD45CE">
            <w:pPr>
              <w:rPr>
                <w:rFonts w:ascii="標楷體" w:eastAsia="標楷體" w:hAnsi="標楷體"/>
                <w:b/>
                <w:color w:val="000000"/>
                <w:sz w:val="22"/>
              </w:rPr>
            </w:pPr>
            <w:r w:rsidRPr="00B665BE">
              <w:rPr>
                <w:rFonts w:ascii="標楷體" w:eastAsia="標楷體" w:hAnsi="標楷體" w:hint="eastAsia"/>
                <w:b/>
                <w:color w:val="000000"/>
                <w:sz w:val="22"/>
              </w:rPr>
              <w:t>性教育</w:t>
            </w:r>
            <w:r w:rsidRPr="00C6503C">
              <w:rPr>
                <w:rFonts w:ascii="標楷體" w:eastAsia="標楷體" w:hAnsi="標楷體"/>
                <w:b/>
                <w:color w:val="000000"/>
                <w:sz w:val="22"/>
              </w:rPr>
              <w:t>(</w:t>
            </w:r>
            <w:r w:rsidRPr="00C6503C">
              <w:rPr>
                <w:rFonts w:ascii="標楷體" w:eastAsia="標楷體" w:hAnsi="標楷體" w:hint="eastAsia"/>
                <w:b/>
                <w:color w:val="000000"/>
                <w:sz w:val="22"/>
              </w:rPr>
              <w:t>含愛滋病防治</w:t>
            </w:r>
            <w:r w:rsidRPr="00C6503C">
              <w:rPr>
                <w:rFonts w:ascii="標楷體" w:eastAsia="標楷體" w:hAnsi="標楷體"/>
                <w:b/>
                <w:color w:val="000000"/>
                <w:sz w:val="22"/>
              </w:rPr>
              <w:t>)</w:t>
            </w:r>
          </w:p>
        </w:tc>
      </w:tr>
      <w:tr w:rsidR="00DF39F5" w:rsidRPr="007859AA" w:rsidTr="00CD45CE">
        <w:trPr>
          <w:trHeight w:val="693"/>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2-7-1</w:t>
            </w:r>
            <w:r w:rsidRPr="00B665BE">
              <w:rPr>
                <w:rFonts w:ascii="標楷體" w:eastAsia="標楷體" w:hAnsi="標楷體" w:hint="eastAsia"/>
                <w:color w:val="000000"/>
                <w:sz w:val="22"/>
              </w:rPr>
              <w:t>推動模式（</w:t>
            </w:r>
            <w:r w:rsidRPr="00B665BE">
              <w:rPr>
                <w:rFonts w:ascii="標楷體" w:eastAsia="標楷體" w:hAnsi="標楷體"/>
                <w:color w:val="000000"/>
                <w:sz w:val="22"/>
              </w:rPr>
              <w:t>1</w:t>
            </w:r>
            <w:r w:rsidRPr="00B665BE">
              <w:rPr>
                <w:rFonts w:ascii="標楷體" w:eastAsia="標楷體" w:hAnsi="標楷體" w:hint="eastAsia"/>
                <w:color w:val="000000"/>
                <w:sz w:val="22"/>
              </w:rPr>
              <w:t>分）</w:t>
            </w:r>
          </w:p>
        </w:tc>
        <w:tc>
          <w:tcPr>
            <w:tcW w:w="2511" w:type="pct"/>
            <w:vAlign w:val="center"/>
          </w:tcPr>
          <w:p w:rsidR="00DF39F5" w:rsidRPr="009C7E45" w:rsidRDefault="00DF39F5" w:rsidP="00CD45CE">
            <w:pPr>
              <w:rPr>
                <w:rFonts w:ascii="標楷體" w:eastAsia="標楷體" w:hAnsi="標楷體"/>
                <w:sz w:val="22"/>
              </w:rPr>
            </w:pPr>
            <w:r w:rsidRPr="009C7E45">
              <w:rPr>
                <w:rFonts w:ascii="標楷體" w:eastAsia="標楷體" w:hAnsi="標楷體" w:hint="eastAsia"/>
                <w:sz w:val="22"/>
              </w:rPr>
              <w:t>辦理學生正確認知或正向態度調查</w:t>
            </w:r>
          </w:p>
        </w:tc>
        <w:tc>
          <w:tcPr>
            <w:tcW w:w="908" w:type="pct"/>
            <w:vAlign w:val="center"/>
          </w:tcPr>
          <w:p w:rsidR="00DF39F5" w:rsidRPr="00B665BE" w:rsidRDefault="006C1C3F" w:rsidP="00CD45CE">
            <w:pPr>
              <w:rPr>
                <w:rFonts w:ascii="標楷體" w:eastAsia="標楷體" w:hAnsi="標楷體"/>
                <w:color w:val="000000"/>
                <w:sz w:val="22"/>
              </w:rPr>
            </w:pPr>
            <w:r>
              <w:rPr>
                <w:rFonts w:ascii="標楷體" w:eastAsia="標楷體" w:hAnsi="標楷體" w:hint="eastAsia"/>
                <w:color w:val="000000"/>
              </w:rPr>
              <w:t>■</w:t>
            </w:r>
            <w:r w:rsidR="00DF39F5" w:rsidRPr="00B665BE">
              <w:rPr>
                <w:rFonts w:ascii="標楷體" w:eastAsia="標楷體" w:hAnsi="標楷體"/>
                <w:color w:val="000000"/>
                <w:sz w:val="22"/>
              </w:rPr>
              <w:t>1</w:t>
            </w:r>
            <w:r w:rsidR="00DF39F5" w:rsidRPr="00B665BE">
              <w:rPr>
                <w:rFonts w:ascii="標楷體" w:eastAsia="標楷體" w:hAnsi="標楷體" w:hint="eastAsia"/>
                <w:color w:val="000000"/>
                <w:sz w:val="22"/>
              </w:rPr>
              <w:t>（有）</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0</w:t>
            </w:r>
            <w:r w:rsidRPr="00B665BE">
              <w:rPr>
                <w:rFonts w:ascii="標楷體" w:eastAsia="標楷體" w:hAnsi="標楷體" w:hint="eastAsia"/>
                <w:color w:val="000000"/>
                <w:sz w:val="22"/>
              </w:rPr>
              <w:t>（無）</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19"/>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2-7-2</w:t>
            </w:r>
            <w:r w:rsidRPr="00B665BE">
              <w:rPr>
                <w:rFonts w:ascii="標楷體" w:eastAsia="標楷體" w:hAnsi="標楷體" w:hint="eastAsia"/>
                <w:color w:val="000000"/>
                <w:sz w:val="22"/>
              </w:rPr>
              <w:t>宣導活動成效（</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autoSpaceDE w:val="0"/>
              <w:autoSpaceDN w:val="0"/>
              <w:adjustRightInd w:val="0"/>
              <w:rPr>
                <w:rFonts w:eastAsia="標楷體" w:hAnsi="標楷體"/>
                <w:color w:val="000000"/>
                <w:kern w:val="0"/>
                <w:lang w:val="zh-TW"/>
              </w:rPr>
            </w:pPr>
            <w:r w:rsidRPr="00B665BE">
              <w:rPr>
                <w:rFonts w:eastAsia="標楷體" w:hAnsi="標楷體" w:hint="eastAsia"/>
                <w:color w:val="000000"/>
                <w:kern w:val="0"/>
                <w:lang w:val="zh-TW"/>
              </w:rPr>
              <w:t>推動以生活技能為主之性教育</w:t>
            </w:r>
            <w:r w:rsidRPr="00B665BE">
              <w:rPr>
                <w:rFonts w:eastAsia="標楷體"/>
                <w:color w:val="000000"/>
                <w:kern w:val="0"/>
              </w:rPr>
              <w:t>(</w:t>
            </w:r>
            <w:r w:rsidRPr="00B665BE">
              <w:rPr>
                <w:rFonts w:eastAsia="標楷體" w:hAnsi="標楷體" w:hint="eastAsia"/>
                <w:color w:val="000000"/>
                <w:kern w:val="0"/>
                <w:lang w:val="zh-TW"/>
              </w:rPr>
              <w:t>含愛滋病防治</w:t>
            </w:r>
            <w:r w:rsidRPr="00B665BE">
              <w:rPr>
                <w:rFonts w:eastAsia="標楷體"/>
                <w:color w:val="000000"/>
                <w:kern w:val="0"/>
              </w:rPr>
              <w:t>)</w:t>
            </w:r>
            <w:r w:rsidRPr="00B665BE">
              <w:rPr>
                <w:rFonts w:eastAsia="標楷體" w:hint="eastAsia"/>
                <w:color w:val="000000"/>
                <w:kern w:val="0"/>
              </w:rPr>
              <w:t>場次</w:t>
            </w:r>
          </w:p>
        </w:tc>
        <w:tc>
          <w:tcPr>
            <w:tcW w:w="908" w:type="pct"/>
            <w:vAlign w:val="center"/>
          </w:tcPr>
          <w:p w:rsidR="00DF39F5" w:rsidRPr="00B665BE" w:rsidRDefault="00874335"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場以上）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場）</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519"/>
          <w:jc w:val="center"/>
        </w:trPr>
        <w:tc>
          <w:tcPr>
            <w:tcW w:w="5000" w:type="pct"/>
            <w:gridSpan w:val="4"/>
            <w:vAlign w:val="center"/>
          </w:tcPr>
          <w:p w:rsidR="00DF39F5" w:rsidRPr="00C6503C" w:rsidRDefault="00DF39F5" w:rsidP="00CD45CE">
            <w:pPr>
              <w:rPr>
                <w:rFonts w:ascii="標楷體" w:eastAsia="標楷體" w:hAnsi="標楷體"/>
                <w:b/>
                <w:color w:val="000000"/>
                <w:sz w:val="22"/>
              </w:rPr>
            </w:pPr>
            <w:r w:rsidRPr="00C6503C">
              <w:rPr>
                <w:rFonts w:ascii="標楷體" w:eastAsia="標楷體" w:hAnsi="標楷體" w:hint="eastAsia"/>
                <w:b/>
                <w:color w:val="000000"/>
                <w:sz w:val="22"/>
              </w:rPr>
              <w:lastRenderedPageBreak/>
              <w:t>全民健保教育</w:t>
            </w:r>
          </w:p>
        </w:tc>
      </w:tr>
      <w:tr w:rsidR="00DF39F5" w:rsidRPr="007859AA" w:rsidTr="00CD45CE">
        <w:trPr>
          <w:trHeight w:val="519"/>
          <w:jc w:val="center"/>
        </w:trPr>
        <w:tc>
          <w:tcPr>
            <w:tcW w:w="1037" w:type="pct"/>
            <w:vAlign w:val="center"/>
          </w:tcPr>
          <w:p w:rsidR="00DF39F5" w:rsidRPr="00B665BE" w:rsidRDefault="00DF39F5" w:rsidP="00CD45CE">
            <w:pPr>
              <w:rPr>
                <w:rFonts w:ascii="標楷體" w:eastAsia="標楷體" w:hAnsi="標楷體"/>
                <w:color w:val="000000"/>
                <w:sz w:val="22"/>
              </w:rPr>
            </w:pPr>
            <w:r w:rsidRPr="00B665BE">
              <w:rPr>
                <w:rFonts w:ascii="標楷體" w:eastAsia="標楷體" w:hAnsi="標楷體"/>
                <w:color w:val="000000"/>
                <w:sz w:val="22"/>
              </w:rPr>
              <w:t>2-8-1</w:t>
            </w:r>
            <w:r w:rsidRPr="00B665BE">
              <w:rPr>
                <w:rFonts w:ascii="標楷體" w:eastAsia="標楷體" w:hAnsi="標楷體" w:hint="eastAsia"/>
                <w:color w:val="000000"/>
                <w:sz w:val="22"/>
              </w:rPr>
              <w:t>宣導活動成效（</w:t>
            </w:r>
            <w:r w:rsidRPr="00B665BE">
              <w:rPr>
                <w:rFonts w:ascii="標楷體" w:eastAsia="標楷體" w:hAnsi="標楷體"/>
                <w:color w:val="000000"/>
                <w:sz w:val="22"/>
              </w:rPr>
              <w:t>2</w:t>
            </w:r>
            <w:r w:rsidRPr="00B665BE">
              <w:rPr>
                <w:rFonts w:ascii="標楷體" w:eastAsia="標楷體" w:hAnsi="標楷體" w:hint="eastAsia"/>
                <w:color w:val="000000"/>
                <w:sz w:val="22"/>
              </w:rPr>
              <w:t>分）</w:t>
            </w:r>
          </w:p>
        </w:tc>
        <w:tc>
          <w:tcPr>
            <w:tcW w:w="2511" w:type="pct"/>
            <w:vAlign w:val="center"/>
          </w:tcPr>
          <w:p w:rsidR="00DF39F5" w:rsidRPr="00B665BE" w:rsidRDefault="00DF39F5" w:rsidP="00CD45CE">
            <w:pPr>
              <w:autoSpaceDE w:val="0"/>
              <w:autoSpaceDN w:val="0"/>
              <w:adjustRightInd w:val="0"/>
              <w:rPr>
                <w:rFonts w:eastAsia="標楷體" w:hAnsi="標楷體"/>
                <w:color w:val="000000"/>
                <w:kern w:val="0"/>
                <w:lang w:val="zh-TW"/>
              </w:rPr>
            </w:pPr>
            <w:r w:rsidRPr="00B665BE">
              <w:rPr>
                <w:rFonts w:eastAsia="標楷體" w:hAnsi="標楷體" w:hint="eastAsia"/>
                <w:color w:val="000000"/>
                <w:kern w:val="0"/>
                <w:lang w:val="zh-TW"/>
              </w:rPr>
              <w:t>推動宣導活動</w:t>
            </w:r>
            <w:r w:rsidRPr="00B665BE">
              <w:rPr>
                <w:rFonts w:eastAsia="標楷體" w:hint="eastAsia"/>
                <w:color w:val="000000"/>
                <w:kern w:val="0"/>
              </w:rPr>
              <w:t>場次</w:t>
            </w:r>
          </w:p>
        </w:tc>
        <w:tc>
          <w:tcPr>
            <w:tcW w:w="908" w:type="pct"/>
            <w:vAlign w:val="center"/>
          </w:tcPr>
          <w:p w:rsidR="00DF39F5" w:rsidRPr="00B665BE" w:rsidRDefault="00874335" w:rsidP="00CD45CE">
            <w:pPr>
              <w:rPr>
                <w:rFonts w:ascii="標楷體" w:eastAsia="標楷體" w:hAnsi="標楷體"/>
                <w:color w:val="000000"/>
                <w:sz w:val="22"/>
              </w:rPr>
            </w:pPr>
            <w:r>
              <w:rPr>
                <w:rFonts w:ascii="標楷體" w:eastAsia="標楷體" w:hAnsi="標楷體" w:hint="eastAsia"/>
                <w:b/>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w:t>
            </w:r>
            <w:r w:rsidR="00DF39F5" w:rsidRPr="00B665BE">
              <w:rPr>
                <w:rFonts w:ascii="標楷體" w:eastAsia="標楷體" w:hAnsi="標楷體"/>
                <w:color w:val="000000"/>
                <w:sz w:val="22"/>
              </w:rPr>
              <w:t>2</w:t>
            </w:r>
            <w:r w:rsidR="00DF39F5" w:rsidRPr="00B665BE">
              <w:rPr>
                <w:rFonts w:ascii="標楷體" w:eastAsia="標楷體" w:hAnsi="標楷體" w:hint="eastAsia"/>
                <w:color w:val="000000"/>
                <w:sz w:val="22"/>
              </w:rPr>
              <w:t>場以上）</w:t>
            </w:r>
          </w:p>
          <w:p w:rsidR="00DF39F5" w:rsidRPr="00B665BE" w:rsidRDefault="00DF39F5" w:rsidP="00CD45CE">
            <w:pPr>
              <w:rPr>
                <w:rFonts w:ascii="標楷體" w:eastAsia="標楷體" w:hAnsi="標楷體"/>
                <w:color w:val="000000"/>
                <w:sz w:val="22"/>
              </w:rPr>
            </w:pP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w:t>
            </w:r>
            <w:r w:rsidRPr="00B665BE">
              <w:rPr>
                <w:rFonts w:ascii="標楷體" w:eastAsia="標楷體" w:hAnsi="標楷體"/>
                <w:color w:val="000000"/>
                <w:sz w:val="22"/>
              </w:rPr>
              <w:t>1</w:t>
            </w:r>
            <w:r w:rsidRPr="00B665BE">
              <w:rPr>
                <w:rFonts w:ascii="標楷體" w:eastAsia="標楷體" w:hAnsi="標楷體" w:hint="eastAsia"/>
                <w:color w:val="000000"/>
                <w:sz w:val="22"/>
              </w:rPr>
              <w:t>場）</w:t>
            </w:r>
          </w:p>
        </w:tc>
        <w:tc>
          <w:tcPr>
            <w:tcW w:w="544" w:type="pct"/>
            <w:vAlign w:val="center"/>
          </w:tcPr>
          <w:p w:rsidR="00DF39F5" w:rsidRPr="00B665BE" w:rsidRDefault="00DF39F5" w:rsidP="00CD45CE">
            <w:pPr>
              <w:rPr>
                <w:rFonts w:ascii="標楷體" w:eastAsia="標楷體" w:hAnsi="標楷體"/>
                <w:color w:val="000000"/>
                <w:sz w:val="22"/>
              </w:rPr>
            </w:pPr>
          </w:p>
        </w:tc>
      </w:tr>
      <w:tr w:rsidR="00DF39F5" w:rsidRPr="007859AA" w:rsidTr="00CD45CE">
        <w:trPr>
          <w:trHeight w:val="422"/>
          <w:jc w:val="center"/>
        </w:trPr>
        <w:tc>
          <w:tcPr>
            <w:tcW w:w="1037" w:type="pct"/>
          </w:tcPr>
          <w:p w:rsidR="00DF39F5" w:rsidRPr="00B665BE" w:rsidRDefault="00DF39F5" w:rsidP="00CD45CE">
            <w:pPr>
              <w:rPr>
                <w:rFonts w:ascii="標楷體" w:eastAsia="標楷體" w:hAnsi="標楷體"/>
                <w:color w:val="000000"/>
                <w:sz w:val="22"/>
              </w:rPr>
            </w:pPr>
          </w:p>
        </w:tc>
        <w:tc>
          <w:tcPr>
            <w:tcW w:w="2511" w:type="pct"/>
          </w:tcPr>
          <w:p w:rsidR="00DF39F5" w:rsidRPr="00B665BE" w:rsidRDefault="00DF39F5" w:rsidP="00CD45CE">
            <w:pPr>
              <w:jc w:val="center"/>
              <w:rPr>
                <w:rFonts w:ascii="標楷體" w:eastAsia="標楷體" w:hAnsi="標楷體"/>
                <w:color w:val="000000"/>
                <w:sz w:val="22"/>
              </w:rPr>
            </w:pPr>
            <w:r w:rsidRPr="00B665BE">
              <w:rPr>
                <w:rFonts w:eastAsia="標楷體" w:hint="eastAsia"/>
                <w:color w:val="000000"/>
                <w:sz w:val="32"/>
                <w:szCs w:val="32"/>
              </w:rPr>
              <w:t>合計（</w:t>
            </w:r>
            <w:r w:rsidRPr="00B665BE">
              <w:rPr>
                <w:rFonts w:eastAsia="標楷體"/>
                <w:color w:val="000000"/>
                <w:sz w:val="32"/>
                <w:szCs w:val="32"/>
              </w:rPr>
              <w:t>52</w:t>
            </w:r>
            <w:r w:rsidRPr="00B665BE">
              <w:rPr>
                <w:rFonts w:eastAsia="標楷體" w:hAnsi="標楷體" w:hint="eastAsia"/>
                <w:b/>
                <w:color w:val="000000"/>
                <w:sz w:val="28"/>
                <w:szCs w:val="28"/>
              </w:rPr>
              <w:t>分</w:t>
            </w:r>
            <w:r w:rsidRPr="00B665BE">
              <w:rPr>
                <w:rFonts w:eastAsia="標楷體" w:hint="eastAsia"/>
                <w:color w:val="000000"/>
                <w:sz w:val="32"/>
                <w:szCs w:val="32"/>
              </w:rPr>
              <w:t>）</w:t>
            </w:r>
          </w:p>
        </w:tc>
        <w:tc>
          <w:tcPr>
            <w:tcW w:w="1452" w:type="pct"/>
            <w:gridSpan w:val="2"/>
          </w:tcPr>
          <w:p w:rsidR="00DF39F5" w:rsidRPr="00513439" w:rsidRDefault="00513439" w:rsidP="00513439">
            <w:pPr>
              <w:rPr>
                <w:rFonts w:ascii="標楷體" w:eastAsia="標楷體" w:hAnsi="標楷體"/>
                <w:color w:val="000000"/>
                <w:sz w:val="40"/>
              </w:rPr>
            </w:pPr>
            <w:r>
              <w:rPr>
                <w:rFonts w:ascii="標楷體" w:eastAsia="標楷體" w:hAnsi="標楷體" w:hint="eastAsia"/>
                <w:color w:val="000000"/>
                <w:sz w:val="36"/>
              </w:rPr>
              <w:t xml:space="preserve">     42</w:t>
            </w:r>
          </w:p>
        </w:tc>
      </w:tr>
    </w:tbl>
    <w:p w:rsidR="00DF39F5" w:rsidRPr="00B665BE" w:rsidRDefault="00DF39F5" w:rsidP="00E531A8">
      <w:pPr>
        <w:rPr>
          <w:rFonts w:eastAsia="標楷體" w:hAnsi="標楷體"/>
          <w:b/>
          <w:color w:val="000000"/>
          <w:sz w:val="28"/>
          <w:szCs w:val="28"/>
        </w:rPr>
      </w:pPr>
    </w:p>
    <w:p w:rsidR="00DF39F5" w:rsidRPr="00B665BE" w:rsidRDefault="00DF39F5" w:rsidP="00E531A8">
      <w:pPr>
        <w:spacing w:line="480" w:lineRule="exact"/>
        <w:rPr>
          <w:rFonts w:eastAsia="標楷體"/>
          <w:b/>
          <w:color w:val="000000"/>
          <w:sz w:val="26"/>
          <w:szCs w:val="26"/>
        </w:rPr>
      </w:pPr>
      <w:r>
        <w:rPr>
          <w:rFonts w:ascii="標楷體" w:eastAsia="標楷體" w:hAnsi="標楷體" w:hint="eastAsia"/>
          <w:b/>
          <w:color w:val="000000"/>
          <w:sz w:val="28"/>
          <w:szCs w:val="28"/>
        </w:rPr>
        <w:t>參</w:t>
      </w:r>
      <w:r w:rsidRPr="00B665BE">
        <w:rPr>
          <w:rFonts w:ascii="標楷體" w:eastAsia="標楷體" w:hAnsi="標楷體" w:hint="eastAsia"/>
          <w:b/>
          <w:color w:val="000000"/>
          <w:sz w:val="28"/>
          <w:szCs w:val="28"/>
        </w:rPr>
        <w:t>、</w:t>
      </w:r>
      <w:r w:rsidRPr="004851D2">
        <w:rPr>
          <w:rFonts w:ascii="標楷體" w:eastAsia="標楷體" w:hAnsi="標楷體" w:hint="eastAsia"/>
          <w:b/>
          <w:color w:val="FF0000"/>
          <w:sz w:val="28"/>
          <w:szCs w:val="28"/>
        </w:rPr>
        <w:t>其他</w:t>
      </w:r>
      <w:r w:rsidRPr="00B665BE">
        <w:rPr>
          <w:rFonts w:ascii="標楷體" w:eastAsia="標楷體" w:hAnsi="標楷體"/>
          <w:b/>
          <w:color w:val="000000"/>
          <w:sz w:val="28"/>
          <w:szCs w:val="28"/>
        </w:rPr>
        <w:t>(</w:t>
      </w:r>
      <w:r w:rsidRPr="00C6503C">
        <w:rPr>
          <w:rFonts w:ascii="標楷體" w:eastAsia="標楷體" w:hAnsi="標楷體"/>
          <w:b/>
          <w:color w:val="000000"/>
          <w:sz w:val="28"/>
          <w:szCs w:val="28"/>
        </w:rPr>
        <w:t>18</w:t>
      </w:r>
      <w:r w:rsidRPr="00B665BE">
        <w:rPr>
          <w:rFonts w:eastAsia="標楷體" w:hAnsi="標楷體" w:hint="eastAsia"/>
          <w:b/>
          <w:color w:val="000000"/>
          <w:sz w:val="28"/>
          <w:szCs w:val="28"/>
        </w:rPr>
        <w:t>分</w:t>
      </w:r>
      <w:r w:rsidRPr="00B665BE">
        <w:rPr>
          <w:rFonts w:ascii="標楷體" w:eastAsia="標楷體" w:hAnsi="標楷體"/>
          <w:b/>
          <w:color w:val="000000"/>
          <w:sz w:val="28"/>
          <w:szCs w:val="28"/>
        </w:rPr>
        <w:t xml:space="preserve">) </w:t>
      </w:r>
      <w:r w:rsidRPr="00B665BE">
        <w:rPr>
          <w:rFonts w:ascii="標楷體" w:eastAsia="標楷體" w:hAnsi="標楷體" w:hint="eastAsia"/>
          <w:b/>
          <w:color w:val="000000"/>
          <w:sz w:val="28"/>
          <w:szCs w:val="28"/>
        </w:rPr>
        <w:t>：</w:t>
      </w:r>
      <w:r w:rsidRPr="00B665BE">
        <w:rPr>
          <w:rFonts w:eastAsia="標楷體"/>
          <w:b/>
          <w:color w:val="000000"/>
          <w:sz w:val="26"/>
          <w:szCs w:val="26"/>
        </w:rPr>
        <w:t xml:space="preserve"> </w:t>
      </w:r>
    </w:p>
    <w:p w:rsidR="00DF39F5" w:rsidRPr="00B665BE" w:rsidRDefault="00DF39F5" w:rsidP="00E531A8">
      <w:pPr>
        <w:spacing w:line="240" w:lineRule="exact"/>
        <w:rPr>
          <w:rFonts w:ascii="標楷體" w:eastAsia="標楷體" w:hAnsi="標楷體"/>
          <w:b/>
          <w:color w:val="000000"/>
          <w:sz w:val="28"/>
          <w:szCs w:val="28"/>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
        <w:gridCol w:w="1274"/>
        <w:gridCol w:w="830"/>
        <w:gridCol w:w="1466"/>
        <w:gridCol w:w="1276"/>
        <w:gridCol w:w="1767"/>
        <w:gridCol w:w="642"/>
        <w:gridCol w:w="1070"/>
        <w:gridCol w:w="1448"/>
        <w:gridCol w:w="362"/>
      </w:tblGrid>
      <w:tr w:rsidR="00DF39F5" w:rsidRPr="007859AA" w:rsidTr="005E0C90">
        <w:trPr>
          <w:gridBefore w:val="1"/>
          <w:wBefore w:w="44" w:type="pct"/>
          <w:trHeight w:val="451"/>
          <w:jc w:val="center"/>
        </w:trPr>
        <w:tc>
          <w:tcPr>
            <w:tcW w:w="1029" w:type="pct"/>
            <w:gridSpan w:val="2"/>
            <w:shd w:val="clear" w:color="auto" w:fill="D9D9D9"/>
            <w:vAlign w:val="center"/>
          </w:tcPr>
          <w:p w:rsidR="00DF39F5" w:rsidRPr="00B665BE" w:rsidRDefault="00DF39F5" w:rsidP="00CD45CE">
            <w:pPr>
              <w:jc w:val="center"/>
              <w:rPr>
                <w:rFonts w:ascii="標楷體" w:eastAsia="標楷體" w:hAnsi="標楷體"/>
                <w:b/>
                <w:color w:val="000000"/>
                <w:sz w:val="22"/>
              </w:rPr>
            </w:pPr>
            <w:r w:rsidRPr="00B665BE">
              <w:rPr>
                <w:rFonts w:ascii="標楷體" w:eastAsia="標楷體" w:hAnsi="標楷體" w:hint="eastAsia"/>
                <w:b/>
                <w:color w:val="000000"/>
                <w:sz w:val="22"/>
              </w:rPr>
              <w:t>指標名稱</w:t>
            </w:r>
          </w:p>
        </w:tc>
        <w:tc>
          <w:tcPr>
            <w:tcW w:w="2205" w:type="pct"/>
            <w:gridSpan w:val="3"/>
            <w:shd w:val="clear" w:color="auto" w:fill="D9D9D9"/>
            <w:vAlign w:val="center"/>
          </w:tcPr>
          <w:p w:rsidR="00DF39F5" w:rsidRPr="00B665BE" w:rsidRDefault="00DF39F5" w:rsidP="00CD45CE">
            <w:pPr>
              <w:ind w:left="471" w:hangingChars="214" w:hanging="471"/>
              <w:jc w:val="center"/>
              <w:rPr>
                <w:rFonts w:ascii="標楷體" w:eastAsia="標楷體" w:hAnsi="標楷體"/>
                <w:b/>
                <w:color w:val="000000"/>
                <w:sz w:val="22"/>
              </w:rPr>
            </w:pPr>
            <w:r w:rsidRPr="00B665BE">
              <w:rPr>
                <w:rFonts w:ascii="標楷體" w:eastAsia="標楷體" w:hAnsi="標楷體" w:hint="eastAsia"/>
                <w:b/>
                <w:color w:val="000000"/>
                <w:sz w:val="22"/>
              </w:rPr>
              <w:t>內容</w:t>
            </w:r>
          </w:p>
        </w:tc>
        <w:tc>
          <w:tcPr>
            <w:tcW w:w="837" w:type="pct"/>
            <w:gridSpan w:val="2"/>
            <w:shd w:val="clear" w:color="auto" w:fill="D9D9D9"/>
            <w:vAlign w:val="center"/>
          </w:tcPr>
          <w:p w:rsidR="00DF39F5" w:rsidRPr="00B665BE" w:rsidRDefault="00DF39F5" w:rsidP="00CD45CE">
            <w:pPr>
              <w:jc w:val="center"/>
              <w:rPr>
                <w:color w:val="000000"/>
              </w:rPr>
            </w:pPr>
            <w:r w:rsidRPr="00B665BE">
              <w:rPr>
                <w:rFonts w:ascii="標楷體" w:eastAsia="標楷體" w:hAnsi="標楷體" w:hint="eastAsia"/>
                <w:color w:val="000000"/>
              </w:rPr>
              <w:t>自評分數</w:t>
            </w:r>
          </w:p>
        </w:tc>
        <w:tc>
          <w:tcPr>
            <w:tcW w:w="885" w:type="pct"/>
            <w:gridSpan w:val="2"/>
            <w:shd w:val="clear" w:color="auto" w:fill="D9D9D9"/>
            <w:vAlign w:val="center"/>
          </w:tcPr>
          <w:p w:rsidR="00DF39F5" w:rsidRPr="00B665BE" w:rsidRDefault="00DF39F5" w:rsidP="00CD45CE">
            <w:pPr>
              <w:jc w:val="center"/>
              <w:rPr>
                <w:color w:val="000000"/>
              </w:rPr>
            </w:pPr>
            <w:r w:rsidRPr="00B665BE">
              <w:rPr>
                <w:rFonts w:eastAsia="標楷體" w:hAnsi="標楷體" w:hint="eastAsia"/>
                <w:color w:val="000000"/>
              </w:rPr>
              <w:t>複核分數</w:t>
            </w:r>
          </w:p>
        </w:tc>
      </w:tr>
      <w:tr w:rsidR="00DF39F5" w:rsidRPr="007859AA" w:rsidTr="005E0C90">
        <w:trPr>
          <w:gridBefore w:val="1"/>
          <w:wBefore w:w="44" w:type="pct"/>
          <w:trHeight w:val="1933"/>
          <w:jc w:val="center"/>
        </w:trPr>
        <w:tc>
          <w:tcPr>
            <w:tcW w:w="1029" w:type="pct"/>
            <w:gridSpan w:val="2"/>
            <w:shd w:val="clear" w:color="auto" w:fill="FFFFFF"/>
            <w:vAlign w:val="center"/>
          </w:tcPr>
          <w:p w:rsidR="00DF39F5" w:rsidRPr="00233D8F" w:rsidRDefault="00DF39F5" w:rsidP="00CD45CE">
            <w:pPr>
              <w:jc w:val="center"/>
              <w:rPr>
                <w:rFonts w:ascii="標楷體" w:eastAsia="標楷體" w:hAnsi="標楷體"/>
                <w:b/>
                <w:color w:val="000000"/>
                <w:szCs w:val="24"/>
              </w:rPr>
            </w:pPr>
            <w:r w:rsidRPr="00233D8F">
              <w:rPr>
                <w:rFonts w:ascii="標楷體" w:eastAsia="標楷體" w:hAnsi="標楷體" w:hint="eastAsia"/>
                <w:b/>
                <w:color w:val="000000"/>
                <w:szCs w:val="24"/>
              </w:rPr>
              <w:t>校本特色</w:t>
            </w:r>
          </w:p>
          <w:p w:rsidR="00DF39F5" w:rsidRPr="00233D8F" w:rsidRDefault="00DF39F5" w:rsidP="00CD45CE">
            <w:pPr>
              <w:jc w:val="center"/>
              <w:rPr>
                <w:rFonts w:ascii="標楷體" w:eastAsia="標楷體" w:hAnsi="標楷體"/>
                <w:b/>
                <w:color w:val="000000"/>
                <w:szCs w:val="24"/>
              </w:rPr>
            </w:pPr>
            <w:r w:rsidRPr="00233D8F">
              <w:rPr>
                <w:rFonts w:ascii="標楷體" w:eastAsia="標楷體" w:hAnsi="標楷體"/>
                <w:b/>
                <w:color w:val="000000"/>
                <w:szCs w:val="24"/>
              </w:rPr>
              <w:t>(</w:t>
            </w:r>
            <w:r w:rsidRPr="00233D8F">
              <w:rPr>
                <w:rFonts w:ascii="標楷體" w:eastAsia="標楷體" w:hAnsi="標楷體" w:hint="eastAsia"/>
                <w:b/>
                <w:color w:val="000000"/>
                <w:szCs w:val="24"/>
              </w:rPr>
              <w:t>活動及成效</w:t>
            </w:r>
            <w:r w:rsidRPr="00233D8F">
              <w:rPr>
                <w:rFonts w:ascii="標楷體" w:eastAsia="標楷體" w:hAnsi="標楷體"/>
                <w:b/>
                <w:color w:val="000000"/>
                <w:szCs w:val="24"/>
              </w:rPr>
              <w:t>)</w:t>
            </w:r>
          </w:p>
          <w:p w:rsidR="00DF39F5" w:rsidRPr="00233D8F" w:rsidRDefault="00DF39F5" w:rsidP="00CD45CE">
            <w:pPr>
              <w:jc w:val="center"/>
              <w:rPr>
                <w:rFonts w:ascii="標楷體" w:eastAsia="標楷體" w:hAnsi="標楷體"/>
                <w:color w:val="000000"/>
                <w:szCs w:val="24"/>
              </w:rPr>
            </w:pPr>
            <w:r w:rsidRPr="00233D8F">
              <w:rPr>
                <w:rFonts w:ascii="標楷體" w:eastAsia="標楷體" w:hAnsi="標楷體"/>
                <w:b/>
                <w:color w:val="000000"/>
                <w:szCs w:val="24"/>
              </w:rPr>
              <w:t>(10</w:t>
            </w:r>
            <w:r w:rsidRPr="00233D8F">
              <w:rPr>
                <w:rFonts w:eastAsia="標楷體" w:hAnsi="標楷體" w:hint="eastAsia"/>
                <w:b/>
                <w:color w:val="000000"/>
                <w:szCs w:val="24"/>
              </w:rPr>
              <w:t>分</w:t>
            </w:r>
            <w:r w:rsidRPr="00233D8F">
              <w:rPr>
                <w:rFonts w:ascii="標楷體" w:eastAsia="標楷體" w:hAnsi="標楷體"/>
                <w:b/>
                <w:color w:val="000000"/>
                <w:szCs w:val="24"/>
              </w:rPr>
              <w:t>)</w:t>
            </w:r>
          </w:p>
        </w:tc>
        <w:tc>
          <w:tcPr>
            <w:tcW w:w="2205" w:type="pct"/>
            <w:gridSpan w:val="3"/>
            <w:shd w:val="clear" w:color="auto" w:fill="FFFFFF"/>
            <w:vAlign w:val="center"/>
          </w:tcPr>
          <w:p w:rsidR="002E662D" w:rsidRPr="00233D8F" w:rsidRDefault="002E662D" w:rsidP="002E662D">
            <w:pPr>
              <w:rPr>
                <w:rFonts w:ascii="標楷體" w:eastAsia="標楷體" w:hAnsi="標楷體" w:cs="標楷體"/>
                <w:szCs w:val="24"/>
              </w:rPr>
            </w:pPr>
            <w:r w:rsidRPr="00233D8F">
              <w:rPr>
                <w:rFonts w:ascii="標楷體" w:eastAsia="標楷體" w:hAnsi="標楷體" w:cs="標楷體" w:hint="eastAsia"/>
                <w:szCs w:val="24"/>
              </w:rPr>
              <w:t>校本特色：</w:t>
            </w:r>
          </w:p>
          <w:p w:rsidR="00D12E27" w:rsidRPr="00233D8F" w:rsidRDefault="00233D8F" w:rsidP="00233D8F">
            <w:pPr>
              <w:pStyle w:val="a3"/>
              <w:numPr>
                <w:ilvl w:val="0"/>
                <w:numId w:val="4"/>
              </w:numPr>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視力保健</w:t>
            </w:r>
          </w:p>
          <w:p w:rsidR="00233D8F" w:rsidRPr="00233D8F" w:rsidRDefault="00233D8F" w:rsidP="009C7E45">
            <w:pPr>
              <w:pStyle w:val="a3"/>
              <w:numPr>
                <w:ilvl w:val="0"/>
                <w:numId w:val="5"/>
              </w:numPr>
              <w:ind w:leftChars="0" w:left="970"/>
              <w:rPr>
                <w:rFonts w:ascii="標楷體" w:eastAsia="標楷體" w:hAnsi="標楷體"/>
                <w:sz w:val="24"/>
                <w:szCs w:val="24"/>
              </w:rPr>
            </w:pPr>
            <w:r w:rsidRPr="00233D8F">
              <w:rPr>
                <w:rFonts w:ascii="標楷體" w:eastAsia="標楷體" w:hAnsi="標楷體" w:cs="標楷體" w:hint="eastAsia"/>
                <w:sz w:val="24"/>
                <w:szCs w:val="24"/>
              </w:rPr>
              <w:t>推動視力保健愛眼健康操活動，並與國際獅子會及中山大學配合進行免費學校視力檢查，於檢查後請家長確實帶領學童就診矯正視力。</w:t>
            </w:r>
          </w:p>
          <w:p w:rsidR="00233D8F" w:rsidRDefault="00233D8F" w:rsidP="009C7E45">
            <w:pPr>
              <w:pStyle w:val="a3"/>
              <w:numPr>
                <w:ilvl w:val="0"/>
                <w:numId w:val="5"/>
              </w:numPr>
              <w:ind w:leftChars="0" w:left="970"/>
              <w:rPr>
                <w:rFonts w:ascii="標楷體" w:eastAsia="標楷體" w:hAnsi="標楷體"/>
                <w:sz w:val="24"/>
                <w:szCs w:val="24"/>
              </w:rPr>
            </w:pPr>
            <w:r w:rsidRPr="00233D8F">
              <w:rPr>
                <w:rFonts w:ascii="標楷體" w:eastAsia="標楷體" w:hAnsi="標楷體" w:cs="標楷體" w:hint="eastAsia"/>
                <w:sz w:val="24"/>
                <w:szCs w:val="24"/>
              </w:rPr>
              <w:t>設計太陽日記卡，推廣下課時間教室淨空學生及教師，中斷近距離用眼，放鬆眼睛，降低近視率</w:t>
            </w:r>
            <w:r w:rsidRPr="00233D8F">
              <w:rPr>
                <w:rFonts w:ascii="標楷體" w:eastAsia="標楷體" w:hAnsi="標楷體" w:hint="eastAsia"/>
                <w:sz w:val="24"/>
                <w:szCs w:val="24"/>
              </w:rPr>
              <w:t>。</w:t>
            </w:r>
          </w:p>
          <w:p w:rsidR="0082248B" w:rsidRDefault="0082248B" w:rsidP="009C7E45">
            <w:pPr>
              <w:pStyle w:val="a3"/>
              <w:numPr>
                <w:ilvl w:val="0"/>
                <w:numId w:val="5"/>
              </w:numPr>
              <w:ind w:leftChars="0" w:left="970"/>
              <w:rPr>
                <w:rFonts w:ascii="標楷體" w:eastAsia="標楷體" w:hAnsi="標楷體"/>
                <w:sz w:val="24"/>
                <w:szCs w:val="24"/>
              </w:rPr>
            </w:pPr>
            <w:r w:rsidRPr="009C7E45">
              <w:rPr>
                <w:rFonts w:ascii="標楷體" w:eastAsia="標楷體" w:hAnsi="標楷體" w:cs="標楷體" w:hint="eastAsia"/>
                <w:sz w:val="24"/>
                <w:szCs w:val="24"/>
              </w:rPr>
              <w:t>由護理師進行</w:t>
            </w:r>
            <w:r>
              <w:rPr>
                <w:rFonts w:ascii="標楷體" w:eastAsia="標楷體" w:hAnsi="標楷體" w:hint="eastAsia"/>
                <w:sz w:val="24"/>
                <w:szCs w:val="24"/>
              </w:rPr>
              <w:t>高度近視宣導，為特殊需求的學生進行衛教。</w:t>
            </w:r>
          </w:p>
          <w:p w:rsidR="0082248B" w:rsidRDefault="0082248B" w:rsidP="009C7E45">
            <w:pPr>
              <w:pStyle w:val="a3"/>
              <w:numPr>
                <w:ilvl w:val="0"/>
                <w:numId w:val="5"/>
              </w:numPr>
              <w:ind w:leftChars="0" w:left="970"/>
              <w:rPr>
                <w:rFonts w:ascii="標楷體" w:eastAsia="標楷體" w:hAnsi="標楷體"/>
                <w:sz w:val="24"/>
                <w:szCs w:val="24"/>
              </w:rPr>
            </w:pPr>
            <w:r>
              <w:rPr>
                <w:rFonts w:ascii="標楷體" w:eastAsia="標楷體" w:hAnsi="標楷體" w:hint="eastAsia"/>
                <w:sz w:val="24"/>
                <w:szCs w:val="24"/>
              </w:rPr>
              <w:t>頒發「電眼小天使」，公開表揚六年級未近視的學生。</w:t>
            </w:r>
          </w:p>
          <w:p w:rsidR="00FD10AA" w:rsidRDefault="00FD10AA" w:rsidP="009C7E45">
            <w:pPr>
              <w:pStyle w:val="a3"/>
              <w:numPr>
                <w:ilvl w:val="0"/>
                <w:numId w:val="5"/>
              </w:numPr>
              <w:ind w:leftChars="0" w:left="970"/>
              <w:rPr>
                <w:rFonts w:ascii="標楷體" w:eastAsia="標楷體" w:hAnsi="標楷體"/>
                <w:sz w:val="24"/>
                <w:szCs w:val="24"/>
              </w:rPr>
            </w:pPr>
            <w:r>
              <w:rPr>
                <w:rFonts w:ascii="標楷體" w:eastAsia="標楷體" w:hAnsi="標楷體" w:hint="eastAsia"/>
                <w:sz w:val="24"/>
                <w:szCs w:val="24"/>
              </w:rPr>
              <w:t>眼科醫師至校宣導愛眼講座，宣導多戶外運動及3010運動。</w:t>
            </w:r>
          </w:p>
          <w:p w:rsidR="00FD10AA" w:rsidRPr="00233D8F" w:rsidRDefault="00FD10AA" w:rsidP="009C7E45">
            <w:pPr>
              <w:pStyle w:val="a3"/>
              <w:numPr>
                <w:ilvl w:val="0"/>
                <w:numId w:val="5"/>
              </w:numPr>
              <w:ind w:leftChars="0" w:left="970"/>
              <w:rPr>
                <w:rFonts w:ascii="標楷體" w:eastAsia="標楷體" w:hAnsi="標楷體"/>
                <w:sz w:val="24"/>
                <w:szCs w:val="24"/>
              </w:rPr>
            </w:pPr>
            <w:r>
              <w:rPr>
                <w:rFonts w:ascii="標楷體" w:eastAsia="標楷體" w:hAnsi="標楷體" w:hint="eastAsia"/>
                <w:sz w:val="24"/>
                <w:szCs w:val="24"/>
              </w:rPr>
              <w:t>於學生朝會後進行愛眼行動，學生進行望遠凝視。</w:t>
            </w:r>
          </w:p>
          <w:p w:rsidR="00233D8F" w:rsidRPr="00233D8F" w:rsidRDefault="00233D8F" w:rsidP="00233D8F">
            <w:pPr>
              <w:pStyle w:val="a3"/>
              <w:numPr>
                <w:ilvl w:val="0"/>
                <w:numId w:val="4"/>
              </w:numPr>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口腔衛生</w:t>
            </w:r>
          </w:p>
          <w:p w:rsidR="00233D8F" w:rsidRPr="00233D8F" w:rsidRDefault="00233D8F" w:rsidP="00233D8F">
            <w:pPr>
              <w:pStyle w:val="a3"/>
              <w:numPr>
                <w:ilvl w:val="0"/>
                <w:numId w:val="6"/>
              </w:numPr>
              <w:ind w:leftChars="0"/>
              <w:rPr>
                <w:rFonts w:ascii="標楷體" w:eastAsia="標楷體" w:hAnsi="標楷體"/>
                <w:sz w:val="24"/>
                <w:szCs w:val="24"/>
                <w:shd w:val="pct15" w:color="auto" w:fill="FFFFFF"/>
              </w:rPr>
            </w:pPr>
            <w:r w:rsidRPr="00233D8F">
              <w:rPr>
                <w:rFonts w:ascii="標楷體" w:eastAsia="標楷體" w:hAnsi="標楷體" w:cs="標楷體" w:hint="eastAsia"/>
                <w:sz w:val="24"/>
                <w:szCs w:val="24"/>
              </w:rPr>
              <w:t>推動口腔衛生教育，進行免費口腔檢查，並於檢查後請家長確實帶領學童進行齲齒治療。</w:t>
            </w:r>
          </w:p>
          <w:p w:rsidR="00233D8F" w:rsidRPr="0082248B"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邀請牙醫診所至校為低年級學生進行</w:t>
            </w:r>
            <w:r w:rsidR="00233D8F" w:rsidRPr="00233D8F">
              <w:rPr>
                <w:rFonts w:ascii="標楷體" w:eastAsia="標楷體" w:hAnsi="標楷體" w:cs="標楷體" w:hint="eastAsia"/>
                <w:sz w:val="24"/>
                <w:szCs w:val="24"/>
              </w:rPr>
              <w:t>臼齒窩溝封填</w:t>
            </w:r>
            <w:r>
              <w:rPr>
                <w:rFonts w:ascii="標楷體" w:eastAsia="標楷體" w:hAnsi="標楷體" w:cs="標楷體" w:hint="eastAsia"/>
                <w:sz w:val="24"/>
                <w:szCs w:val="24"/>
              </w:rPr>
              <w:t>，避免蛀牙。</w:t>
            </w:r>
          </w:p>
          <w:p w:rsidR="0082248B" w:rsidRPr="0082248B"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護理師為一年級學生進行衛教，教導正確刷牙及使用漱口水。</w:t>
            </w:r>
          </w:p>
          <w:p w:rsidR="0082248B" w:rsidRPr="0082248B"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頒發「美齒小天使」，公開表揚沒有蛀牙的學生。</w:t>
            </w:r>
          </w:p>
          <w:p w:rsidR="0082248B" w:rsidRPr="00233D8F" w:rsidRDefault="0082248B" w:rsidP="00233D8F">
            <w:pPr>
              <w:pStyle w:val="a3"/>
              <w:numPr>
                <w:ilvl w:val="0"/>
                <w:numId w:val="6"/>
              </w:numPr>
              <w:ind w:leftChars="0"/>
              <w:rPr>
                <w:rFonts w:ascii="標楷體" w:eastAsia="標楷體" w:hAnsi="標楷體"/>
                <w:sz w:val="24"/>
                <w:szCs w:val="24"/>
                <w:shd w:val="pct15" w:color="auto" w:fill="FFFFFF"/>
              </w:rPr>
            </w:pPr>
            <w:r>
              <w:rPr>
                <w:rFonts w:ascii="標楷體" w:eastAsia="標楷體" w:hAnsi="標楷體" w:cs="標楷體" w:hint="eastAsia"/>
                <w:sz w:val="24"/>
                <w:szCs w:val="24"/>
              </w:rPr>
              <w:t>每天餐後潔牙及每週二使用漱口水，養成愛護牙齒的好習慣。</w:t>
            </w:r>
          </w:p>
          <w:p w:rsidR="00233D8F" w:rsidRPr="00233D8F" w:rsidRDefault="00233D8F" w:rsidP="00233D8F">
            <w:pPr>
              <w:pStyle w:val="a3"/>
              <w:numPr>
                <w:ilvl w:val="0"/>
                <w:numId w:val="4"/>
              </w:numPr>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lastRenderedPageBreak/>
              <w:t>健康體位</w:t>
            </w:r>
          </w:p>
          <w:p w:rsidR="00233D8F" w:rsidRPr="00233D8F" w:rsidRDefault="00233D8F" w:rsidP="00233D8F">
            <w:pPr>
              <w:pStyle w:val="a3"/>
              <w:numPr>
                <w:ilvl w:val="0"/>
                <w:numId w:val="7"/>
              </w:numPr>
              <w:spacing w:line="360" w:lineRule="exact"/>
              <w:ind w:leftChars="0" w:left="950" w:hanging="475"/>
              <w:rPr>
                <w:rFonts w:ascii="標楷體" w:eastAsia="標楷體" w:hAnsi="標楷體"/>
                <w:sz w:val="24"/>
                <w:szCs w:val="24"/>
                <w:shd w:val="pct15" w:color="auto" w:fill="FFFFFF"/>
              </w:rPr>
            </w:pPr>
            <w:r w:rsidRPr="00233D8F">
              <w:rPr>
                <w:rFonts w:ascii="標楷體" w:eastAsia="標楷體" w:hAnsi="標楷體" w:cs="標楷體" w:hint="eastAsia"/>
                <w:sz w:val="24"/>
                <w:szCs w:val="24"/>
              </w:rPr>
              <w:t>推動健康體位教育，每週早上全校晨間運動四天，全校獨輪車、扯鈴分級認證，安排多元課間活動</w:t>
            </w:r>
            <w:r w:rsidRPr="00233D8F">
              <w:rPr>
                <w:rFonts w:ascii="標楷體" w:eastAsia="標楷體" w:hAnsi="標楷體" w:cs="標楷體" w:hint="eastAsia"/>
                <w:color w:val="000000"/>
                <w:sz w:val="24"/>
                <w:szCs w:val="24"/>
              </w:rPr>
              <w:t>。</w:t>
            </w:r>
          </w:p>
          <w:p w:rsidR="00233D8F" w:rsidRPr="00233D8F" w:rsidRDefault="00233D8F" w:rsidP="00233D8F">
            <w:pPr>
              <w:pStyle w:val="a3"/>
              <w:numPr>
                <w:ilvl w:val="0"/>
                <w:numId w:val="7"/>
              </w:numPr>
              <w:spacing w:line="360" w:lineRule="exact"/>
              <w:ind w:leftChars="0" w:left="950" w:hanging="475"/>
              <w:rPr>
                <w:rFonts w:ascii="標楷體" w:eastAsia="標楷體" w:hAnsi="標楷體"/>
                <w:sz w:val="24"/>
                <w:szCs w:val="24"/>
                <w:shd w:val="pct15" w:color="auto" w:fill="FFFFFF"/>
              </w:rPr>
            </w:pPr>
            <w:r w:rsidRPr="00233D8F">
              <w:rPr>
                <w:rFonts w:ascii="標楷體" w:eastAsia="標楷體" w:hAnsi="標楷體" w:cs="標楷體" w:hint="eastAsia"/>
                <w:sz w:val="24"/>
                <w:szCs w:val="24"/>
              </w:rPr>
              <w:t>配合校內外競賽推動各項運動社團活動，營造活力校園，包括直排輪、田徑隊、足球隊、躲避球隊等。</w:t>
            </w:r>
          </w:p>
          <w:p w:rsidR="00233D8F" w:rsidRPr="0082248B" w:rsidRDefault="00233D8F" w:rsidP="00233D8F">
            <w:pPr>
              <w:pStyle w:val="a3"/>
              <w:numPr>
                <w:ilvl w:val="0"/>
                <w:numId w:val="7"/>
              </w:numPr>
              <w:spacing w:line="360" w:lineRule="exact"/>
              <w:ind w:leftChars="0" w:left="950" w:hanging="475"/>
              <w:rPr>
                <w:rFonts w:ascii="標楷體" w:eastAsia="標楷體" w:hAnsi="標楷體"/>
                <w:sz w:val="24"/>
                <w:szCs w:val="24"/>
                <w:shd w:val="pct15" w:color="auto" w:fill="FFFFFF"/>
              </w:rPr>
            </w:pPr>
            <w:r w:rsidRPr="00233D8F">
              <w:rPr>
                <w:rFonts w:ascii="標楷體" w:eastAsia="標楷體" w:hAnsi="標楷體" w:hint="eastAsia"/>
                <w:sz w:val="24"/>
                <w:szCs w:val="24"/>
              </w:rPr>
              <w:t>成立健康活力營，由專業教師安排課程，進行體能、飲食及營養教育。</w:t>
            </w:r>
          </w:p>
          <w:p w:rsidR="0082248B" w:rsidRPr="00E65EBE" w:rsidRDefault="0082248B" w:rsidP="00E65EBE">
            <w:pPr>
              <w:pStyle w:val="a3"/>
              <w:numPr>
                <w:ilvl w:val="0"/>
                <w:numId w:val="7"/>
              </w:numPr>
              <w:spacing w:line="360" w:lineRule="exact"/>
              <w:ind w:left="955" w:hanging="475"/>
              <w:rPr>
                <w:rFonts w:ascii="標楷體" w:eastAsia="標楷體" w:hAnsi="標楷體"/>
                <w:sz w:val="24"/>
                <w:szCs w:val="24"/>
                <w:shd w:val="pct15" w:color="auto" w:fill="FFFFFF"/>
              </w:rPr>
            </w:pPr>
            <w:r>
              <w:rPr>
                <w:rFonts w:ascii="標楷體" w:eastAsia="標楷體" w:hAnsi="標楷體" w:hint="eastAsia"/>
                <w:sz w:val="24"/>
                <w:szCs w:val="24"/>
              </w:rPr>
              <w:t>參加黑松綠+校園計畫，</w:t>
            </w:r>
            <w:r w:rsidR="00E65EBE">
              <w:rPr>
                <w:rFonts w:ascii="標楷體" w:eastAsia="標楷體" w:hAnsi="標楷體" w:hint="eastAsia"/>
                <w:sz w:val="24"/>
                <w:szCs w:val="24"/>
              </w:rPr>
              <w:t>籌措資金成立海湖菜園，推廣健康飲食。</w:t>
            </w:r>
          </w:p>
          <w:p w:rsidR="00E65EBE" w:rsidRPr="00233D8F" w:rsidRDefault="00E65EBE" w:rsidP="00E65EBE">
            <w:pPr>
              <w:pStyle w:val="a3"/>
              <w:numPr>
                <w:ilvl w:val="0"/>
                <w:numId w:val="7"/>
              </w:numPr>
              <w:spacing w:line="360" w:lineRule="exact"/>
              <w:ind w:left="955" w:hanging="475"/>
              <w:rPr>
                <w:rFonts w:ascii="標楷體" w:eastAsia="標楷體" w:hAnsi="標楷體"/>
                <w:sz w:val="24"/>
                <w:szCs w:val="24"/>
                <w:shd w:val="pct15" w:color="auto" w:fill="FFFFFF"/>
              </w:rPr>
            </w:pPr>
            <w:r>
              <w:rPr>
                <w:rFonts w:ascii="標楷體" w:eastAsia="標楷體" w:hAnsi="標楷體" w:hint="eastAsia"/>
                <w:sz w:val="24"/>
                <w:szCs w:val="24"/>
              </w:rPr>
              <w:t>通過「台美生態學校」銅牌認證，推廣食農教育，並鼓勵學生健康飲食。</w:t>
            </w:r>
          </w:p>
          <w:p w:rsidR="00233D8F" w:rsidRP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菸害防制</w:t>
            </w:r>
          </w:p>
          <w:p w:rsidR="00233D8F" w:rsidRPr="00233D8F" w:rsidRDefault="00233D8F" w:rsidP="00233D8F">
            <w:pPr>
              <w:pStyle w:val="a3"/>
              <w:numPr>
                <w:ilvl w:val="0"/>
                <w:numId w:val="8"/>
              </w:numPr>
              <w:spacing w:line="360" w:lineRule="exact"/>
              <w:ind w:leftChars="0"/>
              <w:rPr>
                <w:rFonts w:ascii="標楷體" w:eastAsia="標楷體" w:hAnsi="標楷體"/>
                <w:sz w:val="24"/>
                <w:szCs w:val="24"/>
                <w:shd w:val="pct15" w:color="auto" w:fill="FFFFFF"/>
              </w:rPr>
            </w:pPr>
            <w:r w:rsidRPr="00233D8F">
              <w:rPr>
                <w:rFonts w:ascii="標楷體" w:eastAsia="標楷體" w:hAnsi="標楷體" w:cs="標楷體" w:hint="eastAsia"/>
                <w:sz w:val="24"/>
                <w:szCs w:val="24"/>
              </w:rPr>
              <w:t>營造健康安全、拒絕菸害的校園環境，共創學生健康安全成長環境。</w:t>
            </w:r>
          </w:p>
          <w:p w:rsidR="00233D8F" w:rsidRPr="00E65EBE" w:rsidRDefault="00233D8F" w:rsidP="00233D8F">
            <w:pPr>
              <w:pStyle w:val="a3"/>
              <w:numPr>
                <w:ilvl w:val="0"/>
                <w:numId w:val="8"/>
              </w:numPr>
              <w:ind w:leftChars="0"/>
              <w:rPr>
                <w:rFonts w:ascii="標楷體" w:eastAsia="標楷體" w:hAnsi="標楷體"/>
                <w:sz w:val="24"/>
                <w:szCs w:val="24"/>
              </w:rPr>
            </w:pPr>
            <w:r w:rsidRPr="00E65EBE">
              <w:rPr>
                <w:rFonts w:ascii="標楷體" w:eastAsia="標楷體" w:hAnsi="標楷體" w:hint="eastAsia"/>
                <w:sz w:val="24"/>
                <w:szCs w:val="24"/>
              </w:rPr>
              <w:t>定期宣導菸害</w:t>
            </w:r>
            <w:r w:rsidR="00E65EBE" w:rsidRPr="00E65EBE">
              <w:rPr>
                <w:rFonts w:ascii="標楷體" w:eastAsia="標楷體" w:hAnsi="標楷體" w:hint="eastAsia"/>
                <w:sz w:val="24"/>
                <w:szCs w:val="24"/>
              </w:rPr>
              <w:t>防治，全</w:t>
            </w:r>
            <w:r w:rsidRPr="00E65EBE">
              <w:rPr>
                <w:rFonts w:ascii="標楷體" w:eastAsia="標楷體" w:hAnsi="標楷體" w:hint="eastAsia"/>
                <w:sz w:val="24"/>
                <w:szCs w:val="24"/>
              </w:rPr>
              <w:t>校貼有禁菸標誌，創造無菸校園環境。</w:t>
            </w:r>
          </w:p>
          <w:p w:rsidR="00233D8F" w:rsidRP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檳榔防治</w:t>
            </w:r>
          </w:p>
          <w:p w:rsidR="00233D8F" w:rsidRPr="00233D8F" w:rsidRDefault="00E65EBE" w:rsidP="009C7E45">
            <w:pPr>
              <w:pStyle w:val="a3"/>
              <w:numPr>
                <w:ilvl w:val="0"/>
                <w:numId w:val="9"/>
              </w:numPr>
              <w:spacing w:line="360" w:lineRule="exact"/>
              <w:ind w:leftChars="0" w:left="970"/>
              <w:rPr>
                <w:rFonts w:ascii="標楷體" w:eastAsia="標楷體" w:hAnsi="標楷體"/>
                <w:sz w:val="24"/>
                <w:szCs w:val="24"/>
              </w:rPr>
            </w:pPr>
            <w:r>
              <w:rPr>
                <w:rFonts w:ascii="標楷體" w:eastAsia="標楷體" w:hAnsi="標楷體" w:hint="eastAsia"/>
                <w:sz w:val="24"/>
                <w:szCs w:val="24"/>
              </w:rPr>
              <w:t>於「親職教育日」設置攤位，進行</w:t>
            </w:r>
            <w:r w:rsidR="00233D8F" w:rsidRPr="00233D8F">
              <w:rPr>
                <w:rFonts w:ascii="標楷體" w:eastAsia="標楷體" w:hAnsi="標楷體" w:hint="eastAsia"/>
                <w:sz w:val="24"/>
                <w:szCs w:val="24"/>
              </w:rPr>
              <w:t>檳榔防治</w:t>
            </w:r>
            <w:r>
              <w:rPr>
                <w:rFonts w:ascii="標楷體" w:eastAsia="標楷體" w:hAnsi="標楷體" w:hint="eastAsia"/>
                <w:sz w:val="24"/>
                <w:szCs w:val="24"/>
              </w:rPr>
              <w:t>宣導。</w:t>
            </w:r>
          </w:p>
          <w:p w:rsidR="00233D8F" w:rsidRPr="00233D8F" w:rsidRDefault="00E65EBE" w:rsidP="009C7E45">
            <w:pPr>
              <w:pStyle w:val="a3"/>
              <w:numPr>
                <w:ilvl w:val="0"/>
                <w:numId w:val="9"/>
              </w:numPr>
              <w:spacing w:line="360" w:lineRule="exact"/>
              <w:ind w:leftChars="0" w:left="970"/>
              <w:rPr>
                <w:rFonts w:ascii="標楷體" w:eastAsia="標楷體" w:hAnsi="標楷體"/>
                <w:sz w:val="24"/>
                <w:szCs w:val="24"/>
              </w:rPr>
            </w:pPr>
            <w:r>
              <w:rPr>
                <w:rFonts w:ascii="標楷體" w:eastAsia="標楷體" w:hAnsi="標楷體" w:hint="eastAsia"/>
                <w:sz w:val="24"/>
                <w:szCs w:val="24"/>
              </w:rPr>
              <w:t>校園設置</w:t>
            </w:r>
            <w:r w:rsidR="00233D8F" w:rsidRPr="00233D8F">
              <w:rPr>
                <w:rFonts w:ascii="標楷體" w:eastAsia="標楷體" w:hAnsi="標楷體" w:hint="eastAsia"/>
                <w:sz w:val="24"/>
                <w:szCs w:val="24"/>
              </w:rPr>
              <w:t>拒檳標語</w:t>
            </w:r>
            <w:r>
              <w:rPr>
                <w:rFonts w:ascii="標楷體" w:eastAsia="標楷體" w:hAnsi="標楷體" w:hint="eastAsia"/>
                <w:sz w:val="24"/>
                <w:szCs w:val="24"/>
              </w:rPr>
              <w:t>，創造無檳健康校園。</w:t>
            </w:r>
          </w:p>
          <w:p w:rsid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sidRPr="00233D8F">
              <w:rPr>
                <w:rFonts w:ascii="標楷體" w:eastAsia="標楷體" w:hAnsi="標楷體" w:hint="eastAsia"/>
                <w:sz w:val="24"/>
                <w:szCs w:val="24"/>
                <w:shd w:val="pct15" w:color="auto" w:fill="FFFFFF"/>
              </w:rPr>
              <w:t>正確用藥</w:t>
            </w:r>
          </w:p>
          <w:p w:rsidR="00233D8F" w:rsidRDefault="00E65EBE" w:rsidP="009C7E45">
            <w:pPr>
              <w:pStyle w:val="a3"/>
              <w:numPr>
                <w:ilvl w:val="0"/>
                <w:numId w:val="12"/>
              </w:numPr>
              <w:spacing w:line="360" w:lineRule="exact"/>
              <w:ind w:leftChars="0" w:left="984"/>
              <w:rPr>
                <w:rFonts w:ascii="標楷體" w:eastAsia="標楷體" w:hAnsi="標楷體"/>
                <w:sz w:val="24"/>
                <w:szCs w:val="24"/>
              </w:rPr>
            </w:pPr>
            <w:r w:rsidRPr="00E65EBE">
              <w:rPr>
                <w:rFonts w:ascii="標楷體" w:eastAsia="標楷體" w:hAnsi="標楷體" w:hint="eastAsia"/>
                <w:sz w:val="24"/>
                <w:szCs w:val="24"/>
              </w:rPr>
              <w:t>辦理</w:t>
            </w:r>
            <w:r>
              <w:rPr>
                <w:rFonts w:ascii="標楷體" w:eastAsia="標楷體" w:hAnsi="標楷體" w:hint="eastAsia"/>
                <w:sz w:val="24"/>
                <w:szCs w:val="24"/>
              </w:rPr>
              <w:t>「教育人員反毒知能研習」﹐強教師對毒品防治的認知。</w:t>
            </w:r>
          </w:p>
          <w:p w:rsidR="00E65EBE" w:rsidRPr="00E65EBE" w:rsidRDefault="00E65EBE" w:rsidP="009C7E45">
            <w:pPr>
              <w:pStyle w:val="a3"/>
              <w:numPr>
                <w:ilvl w:val="0"/>
                <w:numId w:val="12"/>
              </w:numPr>
              <w:spacing w:line="360" w:lineRule="exact"/>
              <w:ind w:leftChars="0" w:left="984"/>
              <w:rPr>
                <w:rFonts w:ascii="標楷體" w:eastAsia="標楷體" w:hAnsi="標楷體"/>
                <w:sz w:val="24"/>
                <w:szCs w:val="24"/>
              </w:rPr>
            </w:pPr>
            <w:r>
              <w:rPr>
                <w:rFonts w:ascii="標楷體" w:eastAsia="標楷體" w:hAnsi="標楷體" w:hint="eastAsia"/>
                <w:sz w:val="24"/>
                <w:szCs w:val="24"/>
              </w:rPr>
              <w:t>利用學生朝會宣導「正確用藥」，以防</w:t>
            </w:r>
            <w:r w:rsidR="00020477">
              <w:rPr>
                <w:rFonts w:ascii="標楷體" w:eastAsia="標楷體" w:hAnsi="標楷體" w:hint="eastAsia"/>
                <w:sz w:val="24"/>
                <w:szCs w:val="24"/>
              </w:rPr>
              <w:t>學生藥物濫用。</w:t>
            </w:r>
          </w:p>
          <w:p w:rsid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Pr>
                <w:rFonts w:ascii="標楷體" w:eastAsia="標楷體" w:hAnsi="標楷體" w:hint="eastAsia"/>
                <w:sz w:val="24"/>
                <w:szCs w:val="24"/>
                <w:shd w:val="pct15" w:color="auto" w:fill="FFFFFF"/>
              </w:rPr>
              <w:t>性教育(含愛滋病防治)</w:t>
            </w:r>
          </w:p>
          <w:p w:rsidR="00233D8F" w:rsidRPr="0082248B" w:rsidRDefault="0082248B" w:rsidP="009C7E45">
            <w:pPr>
              <w:pStyle w:val="a3"/>
              <w:numPr>
                <w:ilvl w:val="0"/>
                <w:numId w:val="10"/>
              </w:numPr>
              <w:ind w:leftChars="0" w:left="984"/>
              <w:rPr>
                <w:rFonts w:ascii="標楷體" w:eastAsia="標楷體" w:hAnsi="標楷體"/>
                <w:sz w:val="24"/>
                <w:szCs w:val="24"/>
                <w:shd w:val="pct15" w:color="auto" w:fill="FFFFFF"/>
              </w:rPr>
            </w:pPr>
            <w:r w:rsidRPr="0082248B">
              <w:rPr>
                <w:rFonts w:ascii="標楷體" w:eastAsia="標楷體" w:hAnsi="標楷體" w:cs="標楷體" w:hint="eastAsia"/>
                <w:sz w:val="24"/>
                <w:szCs w:val="24"/>
              </w:rPr>
              <w:t>推動性教育，邀請衛生所蒞校辦理性別平等教育課程，提升學童自我認識與保護能力。</w:t>
            </w:r>
          </w:p>
          <w:p w:rsidR="00233D8F" w:rsidRDefault="00020477" w:rsidP="009C7E45">
            <w:pPr>
              <w:pStyle w:val="a3"/>
              <w:numPr>
                <w:ilvl w:val="0"/>
                <w:numId w:val="10"/>
              </w:numPr>
              <w:ind w:leftChars="0" w:left="984"/>
              <w:rPr>
                <w:rFonts w:ascii="標楷體" w:eastAsia="標楷體" w:hAnsi="標楷體"/>
                <w:sz w:val="24"/>
                <w:szCs w:val="24"/>
              </w:rPr>
            </w:pPr>
            <w:r w:rsidRPr="00020477">
              <w:rPr>
                <w:rFonts w:ascii="標楷體" w:eastAsia="標楷體" w:hAnsi="標楷體" w:cs="標楷體" w:hint="eastAsia"/>
                <w:sz w:val="24"/>
                <w:szCs w:val="24"/>
              </w:rPr>
              <w:t>邀請</w:t>
            </w:r>
            <w:r>
              <w:rPr>
                <w:rFonts w:ascii="標楷體" w:eastAsia="標楷體" w:hAnsi="標楷體" w:hint="eastAsia"/>
                <w:sz w:val="24"/>
                <w:szCs w:val="24"/>
              </w:rPr>
              <w:t>華歌爾公司為高年級學生進行生理期保健，學生能增進對青春期的認識。</w:t>
            </w:r>
          </w:p>
          <w:p w:rsidR="00020477" w:rsidRPr="00020477" w:rsidRDefault="00020477" w:rsidP="009C7E45">
            <w:pPr>
              <w:pStyle w:val="a3"/>
              <w:numPr>
                <w:ilvl w:val="0"/>
                <w:numId w:val="10"/>
              </w:numPr>
              <w:ind w:leftChars="0" w:left="984"/>
              <w:rPr>
                <w:rFonts w:ascii="標楷體" w:eastAsia="標楷體" w:hAnsi="標楷體"/>
                <w:sz w:val="24"/>
                <w:szCs w:val="24"/>
              </w:rPr>
            </w:pPr>
            <w:r>
              <w:rPr>
                <w:rFonts w:ascii="標楷體" w:eastAsia="標楷體" w:hAnsi="標楷體" w:hint="eastAsia"/>
                <w:sz w:val="24"/>
                <w:szCs w:val="24"/>
              </w:rPr>
              <w:t>護理師向</w:t>
            </w:r>
            <w:r w:rsidRPr="009C7E45">
              <w:rPr>
                <w:rFonts w:ascii="標楷體" w:eastAsia="標楷體" w:hAnsi="標楷體" w:cs="標楷體" w:hint="eastAsia"/>
                <w:sz w:val="24"/>
                <w:szCs w:val="24"/>
              </w:rPr>
              <w:t>高年級</w:t>
            </w:r>
            <w:r>
              <w:rPr>
                <w:rFonts w:ascii="標楷體" w:eastAsia="標楷體" w:hAnsi="標楷體" w:hint="eastAsia"/>
                <w:sz w:val="24"/>
                <w:szCs w:val="24"/>
              </w:rPr>
              <w:t>學生講解正確使用衛生棉。</w:t>
            </w:r>
          </w:p>
          <w:p w:rsidR="00233D8F" w:rsidRPr="00233D8F" w:rsidRDefault="00233D8F" w:rsidP="00233D8F">
            <w:pPr>
              <w:pStyle w:val="a3"/>
              <w:numPr>
                <w:ilvl w:val="0"/>
                <w:numId w:val="4"/>
              </w:numPr>
              <w:spacing w:line="360" w:lineRule="exact"/>
              <w:ind w:leftChars="0"/>
              <w:rPr>
                <w:rFonts w:ascii="標楷體" w:eastAsia="標楷體" w:hAnsi="標楷體"/>
                <w:sz w:val="24"/>
                <w:szCs w:val="24"/>
                <w:shd w:val="pct15" w:color="auto" w:fill="FFFFFF"/>
              </w:rPr>
            </w:pPr>
            <w:r>
              <w:rPr>
                <w:rFonts w:ascii="標楷體" w:eastAsia="標楷體" w:hAnsi="標楷體" w:hint="eastAsia"/>
                <w:sz w:val="24"/>
                <w:szCs w:val="24"/>
                <w:shd w:val="pct15" w:color="auto" w:fill="FFFFFF"/>
              </w:rPr>
              <w:t>全民健保</w:t>
            </w:r>
          </w:p>
          <w:p w:rsidR="002E662D" w:rsidRDefault="000133B9" w:rsidP="009C7E45">
            <w:pPr>
              <w:pStyle w:val="a3"/>
              <w:numPr>
                <w:ilvl w:val="0"/>
                <w:numId w:val="13"/>
              </w:numPr>
              <w:ind w:leftChars="0" w:left="998" w:hanging="354"/>
              <w:rPr>
                <w:rFonts w:ascii="標楷體" w:eastAsia="標楷體" w:hAnsi="標楷體" w:cs="標楷體"/>
                <w:sz w:val="24"/>
                <w:szCs w:val="24"/>
              </w:rPr>
            </w:pPr>
            <w:r w:rsidRPr="000133B9">
              <w:rPr>
                <w:rFonts w:ascii="標楷體" w:eastAsia="標楷體" w:hAnsi="標楷體" w:cs="標楷體" w:hint="eastAsia"/>
                <w:sz w:val="24"/>
                <w:szCs w:val="24"/>
              </w:rPr>
              <w:lastRenderedPageBreak/>
              <w:t>於學生朝會向學生宣導全民健保</w:t>
            </w:r>
            <w:r>
              <w:rPr>
                <w:rFonts w:ascii="標楷體" w:eastAsia="標楷體" w:hAnsi="標楷體" w:cs="標楷體" w:hint="eastAsia"/>
                <w:sz w:val="24"/>
                <w:szCs w:val="24"/>
              </w:rPr>
              <w:t>。</w:t>
            </w:r>
          </w:p>
          <w:p w:rsidR="000133B9" w:rsidRPr="000133B9" w:rsidRDefault="000133B9" w:rsidP="009C7E45">
            <w:pPr>
              <w:pStyle w:val="a3"/>
              <w:numPr>
                <w:ilvl w:val="0"/>
                <w:numId w:val="13"/>
              </w:numPr>
              <w:ind w:leftChars="0" w:left="998" w:hanging="354"/>
              <w:rPr>
                <w:rFonts w:ascii="標楷體" w:eastAsia="標楷體" w:hAnsi="標楷體" w:cs="標楷體"/>
                <w:sz w:val="24"/>
                <w:szCs w:val="24"/>
              </w:rPr>
            </w:pPr>
            <w:r w:rsidRPr="000133B9">
              <w:rPr>
                <w:rFonts w:ascii="標楷體" w:eastAsia="標楷體" w:hAnsi="標楷體" w:cs="標楷體" w:hint="eastAsia"/>
                <w:sz w:val="24"/>
                <w:szCs w:val="24"/>
              </w:rPr>
              <w:t>於「親職教育日」設置攤位宣導全民健保。</w:t>
            </w:r>
          </w:p>
          <w:p w:rsidR="0082248B" w:rsidRPr="0082248B" w:rsidRDefault="0082248B" w:rsidP="0082248B">
            <w:pPr>
              <w:pStyle w:val="a3"/>
              <w:numPr>
                <w:ilvl w:val="0"/>
                <w:numId w:val="4"/>
              </w:numPr>
              <w:ind w:leftChars="0"/>
              <w:rPr>
                <w:rFonts w:ascii="標楷體" w:eastAsia="標楷體" w:hAnsi="標楷體"/>
                <w:sz w:val="24"/>
                <w:szCs w:val="24"/>
                <w:shd w:val="pct15" w:color="auto" w:fill="FFFFFF"/>
              </w:rPr>
            </w:pPr>
            <w:r w:rsidRPr="0082248B">
              <w:rPr>
                <w:rFonts w:ascii="標楷體" w:eastAsia="標楷體" w:hAnsi="標楷體" w:hint="eastAsia"/>
                <w:sz w:val="24"/>
                <w:szCs w:val="24"/>
                <w:shd w:val="pct15" w:color="auto" w:fill="FFFFFF"/>
              </w:rPr>
              <w:t>其他</w:t>
            </w:r>
            <w:bookmarkStart w:id="0" w:name="_GoBack"/>
            <w:bookmarkEnd w:id="0"/>
          </w:p>
          <w:p w:rsidR="002E662D" w:rsidRDefault="002E662D" w:rsidP="009C7E45">
            <w:pPr>
              <w:pStyle w:val="a3"/>
              <w:numPr>
                <w:ilvl w:val="0"/>
                <w:numId w:val="11"/>
              </w:numPr>
              <w:ind w:leftChars="0" w:left="998"/>
              <w:rPr>
                <w:rFonts w:ascii="標楷體" w:eastAsia="標楷體" w:hAnsi="標楷體" w:cs="標楷體"/>
                <w:sz w:val="24"/>
                <w:szCs w:val="24"/>
              </w:rPr>
            </w:pPr>
            <w:r w:rsidRPr="0082248B">
              <w:rPr>
                <w:rFonts w:ascii="標楷體" w:eastAsia="標楷體" w:hAnsi="標楷體" w:cs="標楷體" w:hint="eastAsia"/>
                <w:sz w:val="24"/>
                <w:szCs w:val="24"/>
              </w:rPr>
              <w:t>推動健康安全急救課程與教學，邀請地方醫院、消防隊蒞校辦理各項安全急救課程與宣導，提升健康安全急救專業知能。</w:t>
            </w:r>
          </w:p>
          <w:p w:rsidR="00A66FD4" w:rsidRPr="000133B9" w:rsidRDefault="00A66FD4" w:rsidP="009C7E45">
            <w:pPr>
              <w:pStyle w:val="a3"/>
              <w:numPr>
                <w:ilvl w:val="0"/>
                <w:numId w:val="11"/>
              </w:numPr>
              <w:ind w:leftChars="0" w:left="998"/>
              <w:rPr>
                <w:rFonts w:ascii="標楷體" w:eastAsia="標楷體" w:hAnsi="標楷體" w:cs="標楷體"/>
                <w:sz w:val="28"/>
                <w:szCs w:val="24"/>
              </w:rPr>
            </w:pPr>
            <w:r w:rsidRPr="000133B9">
              <w:rPr>
                <w:rFonts w:ascii="標楷體" w:eastAsia="標楷體" w:hAnsi="標楷體" w:hint="eastAsia"/>
                <w:color w:val="000000"/>
                <w:sz w:val="24"/>
              </w:rPr>
              <w:t>教師自組運動性社團，如羽球社、樂樂棒球社、慢跑社等。</w:t>
            </w:r>
          </w:p>
          <w:p w:rsidR="0082248B" w:rsidRDefault="0082248B" w:rsidP="002E662D">
            <w:pPr>
              <w:rPr>
                <w:rFonts w:ascii="標楷體" w:eastAsia="標楷體" w:hAnsi="標楷體" w:cs="標楷體"/>
                <w:szCs w:val="24"/>
              </w:rPr>
            </w:pPr>
          </w:p>
          <w:p w:rsidR="002E662D" w:rsidRPr="00233D8F" w:rsidRDefault="002E662D" w:rsidP="002E662D">
            <w:pPr>
              <w:rPr>
                <w:rFonts w:ascii="標楷體" w:eastAsia="標楷體" w:hAnsi="標楷體"/>
                <w:szCs w:val="24"/>
              </w:rPr>
            </w:pPr>
            <w:r w:rsidRPr="00233D8F">
              <w:rPr>
                <w:rFonts w:ascii="標楷體" w:eastAsia="標楷體" w:hAnsi="標楷體" w:cs="標楷體" w:hint="eastAsia"/>
                <w:szCs w:val="24"/>
              </w:rPr>
              <w:t>具體成效：</w:t>
            </w:r>
          </w:p>
          <w:p w:rsidR="002E662D" w:rsidRPr="00233D8F" w:rsidRDefault="002E662D" w:rsidP="009C7E45">
            <w:pPr>
              <w:ind w:leftChars="109" w:left="507" w:hangingChars="102" w:hanging="245"/>
              <w:rPr>
                <w:rFonts w:ascii="標楷體" w:eastAsia="標楷體" w:hAnsi="標楷體" w:cs="標楷體"/>
                <w:szCs w:val="24"/>
              </w:rPr>
            </w:pPr>
            <w:r w:rsidRPr="00233D8F">
              <w:rPr>
                <w:rFonts w:ascii="標楷體" w:eastAsia="標楷體" w:hAnsi="標楷體" w:cs="標楷體"/>
                <w:szCs w:val="24"/>
              </w:rPr>
              <w:t>1.</w:t>
            </w:r>
            <w:r w:rsidRPr="00233D8F">
              <w:rPr>
                <w:rFonts w:ascii="標楷體" w:eastAsia="標楷體" w:hAnsi="標楷體" w:cs="標楷體" w:hint="eastAsia"/>
                <w:szCs w:val="24"/>
              </w:rPr>
              <w:t>學生視力不良矯治率達到</w:t>
            </w:r>
            <w:r w:rsidRPr="00233D8F">
              <w:rPr>
                <w:rFonts w:ascii="標楷體" w:eastAsia="標楷體" w:hAnsi="標楷體" w:cs="標楷體"/>
                <w:szCs w:val="24"/>
              </w:rPr>
              <w:t>93.42%</w:t>
            </w:r>
          </w:p>
          <w:p w:rsidR="002E662D" w:rsidRPr="00233D8F" w:rsidRDefault="002E662D" w:rsidP="009C7E45">
            <w:pPr>
              <w:ind w:leftChars="109" w:left="507" w:hangingChars="102" w:hanging="245"/>
              <w:rPr>
                <w:rFonts w:ascii="標楷體" w:eastAsia="標楷體" w:hAnsi="標楷體" w:cs="標楷體"/>
                <w:szCs w:val="24"/>
              </w:rPr>
            </w:pPr>
            <w:r w:rsidRPr="00233D8F">
              <w:rPr>
                <w:rFonts w:ascii="標楷體" w:eastAsia="標楷體" w:hAnsi="標楷體" w:cs="標楷體"/>
                <w:szCs w:val="24"/>
              </w:rPr>
              <w:t>2.</w:t>
            </w:r>
            <w:r w:rsidRPr="00233D8F">
              <w:rPr>
                <w:rFonts w:ascii="標楷體" w:eastAsia="標楷體" w:hAnsi="標楷體" w:cs="標楷體" w:hint="eastAsia"/>
                <w:szCs w:val="24"/>
              </w:rPr>
              <w:t>學生齲齒就醫率達到</w:t>
            </w:r>
            <w:r w:rsidRPr="00233D8F">
              <w:rPr>
                <w:rFonts w:ascii="標楷體" w:eastAsia="標楷體" w:hAnsi="標楷體" w:cs="標楷體"/>
                <w:szCs w:val="24"/>
              </w:rPr>
              <w:t>85.92%</w:t>
            </w:r>
          </w:p>
          <w:p w:rsidR="002E662D" w:rsidRPr="00233D8F" w:rsidRDefault="002E662D" w:rsidP="009C7E45">
            <w:pPr>
              <w:ind w:leftChars="109" w:left="507" w:hangingChars="102" w:hanging="245"/>
              <w:rPr>
                <w:rFonts w:ascii="標楷體" w:eastAsia="標楷體" w:hAnsi="標楷體" w:cs="標楷體"/>
                <w:szCs w:val="24"/>
              </w:rPr>
            </w:pPr>
            <w:r w:rsidRPr="00233D8F">
              <w:rPr>
                <w:rFonts w:ascii="標楷體" w:eastAsia="標楷體" w:hAnsi="標楷體" w:cs="標楷體"/>
                <w:szCs w:val="24"/>
              </w:rPr>
              <w:t>3.</w:t>
            </w:r>
            <w:r w:rsidRPr="00233D8F">
              <w:rPr>
                <w:rFonts w:ascii="標楷體" w:eastAsia="標楷體" w:hAnsi="標楷體" w:cs="標楷體" w:hint="eastAsia"/>
                <w:szCs w:val="24"/>
              </w:rPr>
              <w:t>學生體位適中</w:t>
            </w:r>
            <w:r w:rsidRPr="00233D8F">
              <w:rPr>
                <w:rFonts w:ascii="標楷體" w:eastAsia="標楷體" w:hAnsi="標楷體" w:cs="標楷體"/>
                <w:szCs w:val="24"/>
              </w:rPr>
              <w:t>(</w:t>
            </w:r>
            <w:r w:rsidRPr="00233D8F">
              <w:rPr>
                <w:rFonts w:ascii="標楷體" w:eastAsia="標楷體" w:hAnsi="標楷體" w:cs="標楷體" w:hint="eastAsia"/>
                <w:szCs w:val="24"/>
              </w:rPr>
              <w:t>正常</w:t>
            </w:r>
            <w:r w:rsidRPr="00233D8F">
              <w:rPr>
                <w:rFonts w:ascii="標楷體" w:eastAsia="標楷體" w:hAnsi="標楷體" w:cs="標楷體"/>
                <w:szCs w:val="24"/>
              </w:rPr>
              <w:t>)</w:t>
            </w:r>
            <w:r w:rsidRPr="00233D8F">
              <w:rPr>
                <w:rFonts w:ascii="標楷體" w:eastAsia="標楷體" w:hAnsi="標楷體" w:cs="標楷體" w:hint="eastAsia"/>
                <w:szCs w:val="24"/>
              </w:rPr>
              <w:t>比率達到</w:t>
            </w:r>
            <w:r w:rsidRPr="00233D8F">
              <w:rPr>
                <w:rFonts w:ascii="標楷體" w:eastAsia="標楷體" w:hAnsi="標楷體" w:cs="標楷體"/>
                <w:szCs w:val="24"/>
              </w:rPr>
              <w:t>62.3%</w:t>
            </w:r>
          </w:p>
          <w:p w:rsidR="002E662D" w:rsidRPr="00233D8F" w:rsidRDefault="002E662D" w:rsidP="009C7E45">
            <w:pPr>
              <w:ind w:leftChars="109" w:left="507" w:hangingChars="102" w:hanging="245"/>
              <w:rPr>
                <w:rFonts w:ascii="標楷體" w:eastAsia="標楷體" w:hAnsi="標楷體" w:cs="標楷體"/>
                <w:szCs w:val="24"/>
              </w:rPr>
            </w:pPr>
            <w:r w:rsidRPr="00233D8F">
              <w:rPr>
                <w:rFonts w:ascii="標楷體" w:eastAsia="標楷體" w:hAnsi="標楷體" w:cs="標楷體"/>
                <w:szCs w:val="24"/>
              </w:rPr>
              <w:t>4.</w:t>
            </w:r>
            <w:r w:rsidRPr="00233D8F">
              <w:rPr>
                <w:rFonts w:ascii="標楷體" w:eastAsia="標楷體" w:hAnsi="標楷體" w:cs="標楷體" w:hint="eastAsia"/>
                <w:szCs w:val="24"/>
              </w:rPr>
              <w:t>學生吸菸率為</w:t>
            </w:r>
            <w:r w:rsidRPr="00233D8F">
              <w:rPr>
                <w:rFonts w:ascii="標楷體" w:eastAsia="標楷體" w:hAnsi="標楷體" w:cs="標楷體"/>
                <w:szCs w:val="24"/>
              </w:rPr>
              <w:t>0%</w:t>
            </w:r>
          </w:p>
          <w:p w:rsidR="002E662D" w:rsidRPr="00233D8F" w:rsidRDefault="002E662D" w:rsidP="009C7E45">
            <w:pPr>
              <w:ind w:leftChars="109" w:left="507" w:hangingChars="102" w:hanging="245"/>
              <w:rPr>
                <w:rFonts w:ascii="標楷體" w:eastAsia="標楷體" w:hAnsi="標楷體" w:cs="標楷體"/>
                <w:szCs w:val="24"/>
              </w:rPr>
            </w:pPr>
            <w:r w:rsidRPr="00233D8F">
              <w:rPr>
                <w:rFonts w:ascii="標楷體" w:eastAsia="標楷體" w:hAnsi="標楷體" w:cs="標楷體"/>
                <w:szCs w:val="24"/>
              </w:rPr>
              <w:t>5.</w:t>
            </w:r>
            <w:r w:rsidRPr="00233D8F">
              <w:rPr>
                <w:rFonts w:ascii="標楷體" w:eastAsia="標楷體" w:hAnsi="標楷體" w:cs="標楷體" w:hint="eastAsia"/>
                <w:szCs w:val="24"/>
              </w:rPr>
              <w:t>學生嚼檳榔率為</w:t>
            </w:r>
            <w:r w:rsidRPr="00233D8F">
              <w:rPr>
                <w:rFonts w:ascii="標楷體" w:eastAsia="標楷體" w:hAnsi="標楷體" w:cs="標楷體"/>
                <w:szCs w:val="24"/>
              </w:rPr>
              <w:t>0%</w:t>
            </w:r>
          </w:p>
          <w:p w:rsidR="002E662D" w:rsidRPr="00233D8F" w:rsidRDefault="002E662D" w:rsidP="009C7E45">
            <w:pPr>
              <w:ind w:leftChars="109" w:left="507" w:hangingChars="102" w:hanging="245"/>
              <w:rPr>
                <w:rFonts w:ascii="標楷體" w:eastAsia="標楷體" w:hAnsi="標楷體" w:cs="標楷體"/>
                <w:szCs w:val="24"/>
              </w:rPr>
            </w:pPr>
            <w:r w:rsidRPr="00233D8F">
              <w:rPr>
                <w:rFonts w:ascii="標楷體" w:eastAsia="標楷體" w:hAnsi="標楷體" w:cs="標楷體"/>
                <w:szCs w:val="24"/>
              </w:rPr>
              <w:t>6.</w:t>
            </w:r>
            <w:r w:rsidRPr="00233D8F">
              <w:rPr>
                <w:rFonts w:ascii="標楷體" w:eastAsia="標楷體" w:hAnsi="標楷體" w:cs="標楷體" w:hint="eastAsia"/>
                <w:szCs w:val="24"/>
              </w:rPr>
              <w:t>六年級</w:t>
            </w:r>
            <w:r w:rsidRPr="00233D8F">
              <w:rPr>
                <w:rFonts w:ascii="標楷體" w:eastAsia="標楷體" w:hAnsi="標楷體" w:cs="標楷體"/>
                <w:szCs w:val="24"/>
              </w:rPr>
              <w:t>CPR</w:t>
            </w:r>
            <w:r w:rsidRPr="00233D8F">
              <w:rPr>
                <w:rFonts w:ascii="標楷體" w:eastAsia="標楷體" w:hAnsi="標楷體" w:cs="標楷體" w:hint="eastAsia"/>
                <w:szCs w:val="24"/>
              </w:rPr>
              <w:t>實作通過率達</w:t>
            </w:r>
            <w:r w:rsidRPr="00233D8F">
              <w:rPr>
                <w:rFonts w:ascii="標楷體" w:eastAsia="標楷體" w:hAnsi="標楷體" w:cs="標楷體"/>
                <w:szCs w:val="24"/>
              </w:rPr>
              <w:t>100 %</w:t>
            </w:r>
          </w:p>
          <w:p w:rsidR="002E662D" w:rsidRPr="00233D8F" w:rsidRDefault="002E662D" w:rsidP="009C7E45">
            <w:pPr>
              <w:ind w:leftChars="109" w:left="507" w:hangingChars="102" w:hanging="245"/>
              <w:rPr>
                <w:rFonts w:ascii="標楷體" w:eastAsia="標楷體" w:hAnsi="標楷體" w:cs="標楷體"/>
                <w:szCs w:val="24"/>
              </w:rPr>
            </w:pPr>
            <w:r w:rsidRPr="00233D8F">
              <w:rPr>
                <w:rFonts w:ascii="標楷體" w:eastAsia="標楷體" w:hAnsi="標楷體" w:cs="標楷體"/>
                <w:szCs w:val="24"/>
              </w:rPr>
              <w:t>7.</w:t>
            </w:r>
            <w:r w:rsidRPr="00233D8F">
              <w:rPr>
                <w:rFonts w:ascii="標楷體" w:eastAsia="標楷體" w:hAnsi="標楷體" w:cs="標楷體" w:hint="eastAsia"/>
                <w:szCs w:val="24"/>
              </w:rPr>
              <w:t>五年級</w:t>
            </w:r>
            <w:r w:rsidRPr="00233D8F">
              <w:rPr>
                <w:rFonts w:ascii="標楷體" w:eastAsia="標楷體" w:hAnsi="標楷體" w:cs="標楷體"/>
                <w:szCs w:val="24"/>
              </w:rPr>
              <w:t>CPR</w:t>
            </w:r>
            <w:r w:rsidRPr="00233D8F">
              <w:rPr>
                <w:rFonts w:ascii="標楷體" w:eastAsia="標楷體" w:hAnsi="標楷體" w:cs="標楷體" w:hint="eastAsia"/>
                <w:szCs w:val="24"/>
              </w:rPr>
              <w:t>講座參與率達到接近</w:t>
            </w:r>
            <w:r w:rsidRPr="00233D8F">
              <w:rPr>
                <w:rFonts w:ascii="標楷體" w:eastAsia="標楷體" w:hAnsi="標楷體" w:cs="標楷體"/>
                <w:szCs w:val="24"/>
              </w:rPr>
              <w:t>100 %</w:t>
            </w:r>
          </w:p>
          <w:p w:rsidR="00DF39F5" w:rsidRPr="00233D8F" w:rsidRDefault="002E662D" w:rsidP="009C7E45">
            <w:pPr>
              <w:ind w:leftChars="109" w:left="507" w:hangingChars="102" w:hanging="245"/>
              <w:rPr>
                <w:rFonts w:ascii="標楷體" w:eastAsia="標楷體" w:hAnsi="標楷體"/>
                <w:b/>
                <w:color w:val="000000"/>
                <w:szCs w:val="24"/>
              </w:rPr>
            </w:pPr>
            <w:r w:rsidRPr="00233D8F">
              <w:rPr>
                <w:rFonts w:ascii="標楷體" w:eastAsia="標楷體" w:hAnsi="標楷體" w:cs="標楷體"/>
                <w:szCs w:val="24"/>
              </w:rPr>
              <w:t>8.</w:t>
            </w:r>
            <w:r w:rsidRPr="00233D8F">
              <w:rPr>
                <w:rFonts w:ascii="標楷體" w:eastAsia="標楷體" w:hAnsi="標楷體" w:cs="標楷體" w:hint="eastAsia"/>
                <w:szCs w:val="24"/>
              </w:rPr>
              <w:t>學校教職員工參與</w:t>
            </w:r>
            <w:r w:rsidRPr="00233D8F">
              <w:rPr>
                <w:rFonts w:ascii="標楷體" w:eastAsia="標楷體" w:hAnsi="標楷體" w:cs="標楷體"/>
                <w:szCs w:val="24"/>
              </w:rPr>
              <w:t>CPR+AED</w:t>
            </w:r>
            <w:r w:rsidRPr="00233D8F">
              <w:rPr>
                <w:rFonts w:ascii="標楷體" w:eastAsia="標楷體" w:hAnsi="標楷體" w:cs="標楷體" w:hint="eastAsia"/>
                <w:szCs w:val="24"/>
              </w:rPr>
              <w:t>認證講座通過人數達到</w:t>
            </w:r>
            <w:r w:rsidRPr="00233D8F">
              <w:rPr>
                <w:rFonts w:ascii="標楷體" w:eastAsia="標楷體" w:hAnsi="標楷體" w:cs="標楷體"/>
                <w:szCs w:val="24"/>
              </w:rPr>
              <w:t>46</w:t>
            </w:r>
            <w:r w:rsidRPr="00233D8F">
              <w:rPr>
                <w:rFonts w:ascii="標楷體" w:eastAsia="標楷體" w:hAnsi="標楷體" w:cs="標楷體" w:hint="eastAsia"/>
                <w:szCs w:val="24"/>
              </w:rPr>
              <w:t>人</w:t>
            </w:r>
          </w:p>
        </w:tc>
        <w:tc>
          <w:tcPr>
            <w:tcW w:w="837" w:type="pct"/>
            <w:gridSpan w:val="2"/>
            <w:shd w:val="clear" w:color="auto" w:fill="FFFFFF"/>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28"/>
              </w:rPr>
              <w:lastRenderedPageBreak/>
              <w:t>10</w:t>
            </w:r>
          </w:p>
        </w:tc>
        <w:tc>
          <w:tcPr>
            <w:tcW w:w="885" w:type="pct"/>
            <w:gridSpan w:val="2"/>
            <w:shd w:val="clear" w:color="auto" w:fill="FFFFFF"/>
            <w:vAlign w:val="center"/>
          </w:tcPr>
          <w:p w:rsidR="00DF39F5" w:rsidRPr="00B665BE" w:rsidRDefault="00DF39F5" w:rsidP="00CD45CE">
            <w:pPr>
              <w:rPr>
                <w:rFonts w:ascii="標楷體" w:eastAsia="標楷體" w:hAnsi="標楷體"/>
                <w:color w:val="000000"/>
                <w:sz w:val="22"/>
              </w:rPr>
            </w:pPr>
          </w:p>
        </w:tc>
      </w:tr>
      <w:tr w:rsidR="00DF39F5" w:rsidRPr="007859AA" w:rsidTr="005E0C90">
        <w:trPr>
          <w:gridBefore w:val="1"/>
          <w:wBefore w:w="44" w:type="pct"/>
          <w:trHeight w:val="2102"/>
          <w:jc w:val="center"/>
        </w:trPr>
        <w:tc>
          <w:tcPr>
            <w:tcW w:w="1029" w:type="pct"/>
            <w:gridSpan w:val="2"/>
            <w:vAlign w:val="center"/>
          </w:tcPr>
          <w:p w:rsidR="00DF39F5" w:rsidRPr="00163202" w:rsidRDefault="00DF39F5" w:rsidP="00CD45CE">
            <w:pPr>
              <w:jc w:val="center"/>
              <w:rPr>
                <w:rFonts w:ascii="標楷體" w:eastAsia="標楷體" w:hAnsi="標楷體"/>
                <w:b/>
                <w:sz w:val="22"/>
              </w:rPr>
            </w:pPr>
            <w:r w:rsidRPr="00163202">
              <w:rPr>
                <w:rFonts w:ascii="標楷體" w:eastAsia="標楷體" w:hAnsi="標楷體" w:hint="eastAsia"/>
                <w:b/>
                <w:sz w:val="22"/>
              </w:rPr>
              <w:lastRenderedPageBreak/>
              <w:t>推動前後成效評價</w:t>
            </w:r>
          </w:p>
          <w:p w:rsidR="00DF39F5" w:rsidRPr="00B665BE" w:rsidRDefault="00DF39F5" w:rsidP="00CD45CE">
            <w:pPr>
              <w:jc w:val="center"/>
              <w:rPr>
                <w:rFonts w:ascii="標楷體" w:eastAsia="標楷體" w:hAnsi="標楷體"/>
                <w:b/>
                <w:color w:val="000000"/>
                <w:sz w:val="22"/>
                <w:u w:val="single"/>
              </w:rPr>
            </w:pPr>
            <w:r w:rsidRPr="00C6503C">
              <w:rPr>
                <w:rFonts w:ascii="標楷體" w:eastAsia="標楷體" w:hAnsi="標楷體"/>
                <w:b/>
                <w:color w:val="000000"/>
                <w:szCs w:val="24"/>
              </w:rPr>
              <w:t>(3</w:t>
            </w:r>
            <w:r w:rsidRPr="00B665BE">
              <w:rPr>
                <w:rFonts w:eastAsia="標楷體" w:hAnsi="標楷體" w:hint="eastAsia"/>
                <w:b/>
                <w:color w:val="000000"/>
                <w:szCs w:val="24"/>
              </w:rPr>
              <w:t>分</w:t>
            </w:r>
            <w:r w:rsidRPr="00B665BE">
              <w:rPr>
                <w:rFonts w:ascii="標楷體" w:eastAsia="標楷體" w:hAnsi="標楷體"/>
                <w:b/>
                <w:color w:val="000000"/>
                <w:szCs w:val="24"/>
              </w:rPr>
              <w:t>)</w:t>
            </w:r>
          </w:p>
        </w:tc>
        <w:tc>
          <w:tcPr>
            <w:tcW w:w="2205" w:type="pct"/>
            <w:gridSpan w:val="3"/>
            <w:vAlign w:val="center"/>
          </w:tcPr>
          <w:p w:rsidR="00DF39F5" w:rsidRPr="00B665BE" w:rsidRDefault="00DF39F5" w:rsidP="00CD45CE">
            <w:pPr>
              <w:rPr>
                <w:rFonts w:ascii="標楷體" w:eastAsia="標楷體" w:hAnsi="標楷體"/>
                <w:color w:val="000000"/>
              </w:rPr>
            </w:pPr>
            <w:r w:rsidRPr="00B665BE">
              <w:rPr>
                <w:rFonts w:ascii="標楷體" w:eastAsia="標楷體" w:hAnsi="標楷體" w:hint="eastAsia"/>
                <w:color w:val="000000"/>
              </w:rPr>
              <w:t>□視力保健</w:t>
            </w:r>
            <w:r w:rsidRPr="00B665BE">
              <w:rPr>
                <w:rFonts w:ascii="標楷體" w:eastAsia="標楷體" w:hAnsi="標楷體"/>
                <w:color w:val="000000"/>
              </w:rPr>
              <w:t xml:space="preserve">  </w:t>
            </w:r>
            <w:r w:rsidRPr="00B665BE">
              <w:rPr>
                <w:rFonts w:ascii="標楷體" w:eastAsia="標楷體" w:hAnsi="標楷體" w:hint="eastAsia"/>
                <w:color w:val="000000"/>
              </w:rPr>
              <w:t>□口腔衛生</w:t>
            </w:r>
            <w:r w:rsidRPr="00B665BE">
              <w:rPr>
                <w:rFonts w:ascii="標楷體" w:eastAsia="標楷體" w:hAnsi="標楷體"/>
                <w:color w:val="000000"/>
              </w:rPr>
              <w:t xml:space="preserve">  </w:t>
            </w:r>
            <w:r w:rsidRPr="00B665BE">
              <w:rPr>
                <w:rFonts w:ascii="標楷體" w:eastAsia="標楷體" w:hAnsi="標楷體" w:hint="eastAsia"/>
                <w:color w:val="000000"/>
              </w:rPr>
              <w:t>□健康體位</w:t>
            </w:r>
            <w:r w:rsidRPr="00B665BE">
              <w:rPr>
                <w:rFonts w:ascii="標楷體" w:eastAsia="標楷體" w:hAnsi="標楷體"/>
                <w:color w:val="000000"/>
              </w:rPr>
              <w:t xml:space="preserve">  </w:t>
            </w:r>
          </w:p>
          <w:p w:rsidR="00DF39F5" w:rsidRPr="00B665BE" w:rsidRDefault="00DF39F5" w:rsidP="00CD45CE">
            <w:pPr>
              <w:rPr>
                <w:rFonts w:ascii="標楷體" w:eastAsia="標楷體" w:hAnsi="標楷體"/>
                <w:color w:val="000000"/>
              </w:rPr>
            </w:pPr>
            <w:r w:rsidRPr="00B665BE">
              <w:rPr>
                <w:rFonts w:ascii="標楷體" w:eastAsia="標楷體" w:hAnsi="標楷體" w:hint="eastAsia"/>
                <w:color w:val="000000"/>
              </w:rPr>
              <w:t>□反菸拒檳</w:t>
            </w:r>
            <w:r w:rsidRPr="00B665BE">
              <w:rPr>
                <w:rFonts w:ascii="標楷體" w:eastAsia="標楷體" w:hAnsi="標楷體"/>
                <w:color w:val="000000"/>
              </w:rPr>
              <w:t xml:space="preserve">  </w:t>
            </w:r>
            <w:r w:rsidRPr="00B665BE">
              <w:rPr>
                <w:rFonts w:ascii="標楷體" w:eastAsia="標楷體" w:hAnsi="標楷體" w:hint="eastAsia"/>
                <w:color w:val="000000"/>
              </w:rPr>
              <w:t>□性教育</w:t>
            </w:r>
            <w:r w:rsidRPr="00B665BE">
              <w:rPr>
                <w:rFonts w:ascii="標楷體" w:eastAsia="標楷體" w:hAnsi="標楷體"/>
                <w:color w:val="000000"/>
              </w:rPr>
              <w:t xml:space="preserve">    </w:t>
            </w:r>
            <w:r w:rsidRPr="00B665BE">
              <w:rPr>
                <w:rFonts w:ascii="標楷體" w:eastAsia="標楷體" w:hAnsi="標楷體" w:hint="eastAsia"/>
                <w:color w:val="000000"/>
              </w:rPr>
              <w:t>□正確用藥教育</w:t>
            </w:r>
            <w:r w:rsidRPr="00B665BE">
              <w:rPr>
                <w:rFonts w:ascii="標楷體" w:eastAsia="標楷體" w:hAnsi="標楷體"/>
                <w:color w:val="000000"/>
              </w:rPr>
              <w:t xml:space="preserve">  </w:t>
            </w:r>
            <w:r w:rsidRPr="00B665BE">
              <w:rPr>
                <w:rFonts w:ascii="標楷體" w:eastAsia="標楷體" w:hAnsi="標楷體" w:hint="eastAsia"/>
                <w:color w:val="000000"/>
              </w:rPr>
              <w:t>□全民健保教育</w:t>
            </w:r>
          </w:p>
          <w:p w:rsidR="00DF39F5" w:rsidRPr="00B665BE" w:rsidRDefault="00DF39F5" w:rsidP="00CD45CE">
            <w:pPr>
              <w:jc w:val="center"/>
              <w:rPr>
                <w:rFonts w:ascii="標楷體" w:eastAsia="標楷體" w:hAnsi="標楷體"/>
                <w:b/>
                <w:color w:val="000000"/>
                <w:sz w:val="22"/>
                <w:u w:val="single"/>
              </w:rPr>
            </w:pPr>
            <w:r w:rsidRPr="00B665BE">
              <w:rPr>
                <w:rFonts w:ascii="標楷體" w:eastAsia="標楷體" w:hAnsi="標楷體"/>
                <w:color w:val="000000"/>
              </w:rPr>
              <w:t>(</w:t>
            </w:r>
            <w:r w:rsidRPr="00B665BE">
              <w:rPr>
                <w:rFonts w:ascii="標楷體" w:eastAsia="標楷體" w:hAnsi="標楷體" w:hint="eastAsia"/>
                <w:color w:val="000000"/>
              </w:rPr>
              <w:t>請檢附行動研究成果</w:t>
            </w:r>
            <w:r w:rsidRPr="00B665BE">
              <w:rPr>
                <w:rFonts w:ascii="新細明體" w:hAnsi="新細明體"/>
                <w:color w:val="000000"/>
              </w:rPr>
              <w:t>)</w:t>
            </w:r>
          </w:p>
        </w:tc>
        <w:tc>
          <w:tcPr>
            <w:tcW w:w="837" w:type="pct"/>
            <w:gridSpan w:val="2"/>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28"/>
              </w:rPr>
              <w:t>0</w:t>
            </w:r>
          </w:p>
        </w:tc>
        <w:tc>
          <w:tcPr>
            <w:tcW w:w="885" w:type="pct"/>
            <w:gridSpan w:val="2"/>
            <w:vAlign w:val="center"/>
          </w:tcPr>
          <w:p w:rsidR="00DF39F5" w:rsidRPr="00B665BE" w:rsidRDefault="00DF39F5" w:rsidP="00CD45CE">
            <w:pPr>
              <w:rPr>
                <w:rFonts w:ascii="標楷體" w:eastAsia="標楷體" w:hAnsi="標楷體"/>
                <w:color w:val="000000"/>
                <w:sz w:val="22"/>
              </w:rPr>
            </w:pPr>
          </w:p>
        </w:tc>
      </w:tr>
      <w:tr w:rsidR="00DF39F5" w:rsidRPr="007859AA" w:rsidTr="00873A02">
        <w:trPr>
          <w:gridBefore w:val="1"/>
          <w:wBefore w:w="44" w:type="pct"/>
          <w:trHeight w:val="611"/>
          <w:jc w:val="center"/>
        </w:trPr>
        <w:tc>
          <w:tcPr>
            <w:tcW w:w="1029" w:type="pct"/>
            <w:gridSpan w:val="2"/>
            <w:vAlign w:val="center"/>
          </w:tcPr>
          <w:p w:rsidR="00DF39F5" w:rsidRPr="002E662D" w:rsidRDefault="00DF39F5" w:rsidP="00CD45CE">
            <w:pPr>
              <w:jc w:val="center"/>
              <w:rPr>
                <w:rFonts w:ascii="標楷體" w:eastAsia="標楷體" w:hAnsi="標楷體"/>
                <w:b/>
                <w:color w:val="000000"/>
                <w:sz w:val="22"/>
              </w:rPr>
            </w:pPr>
            <w:r w:rsidRPr="002E662D">
              <w:rPr>
                <w:rFonts w:ascii="標楷體" w:eastAsia="標楷體" w:hAnsi="標楷體" w:hint="eastAsia"/>
                <w:b/>
                <w:color w:val="000000"/>
                <w:sz w:val="22"/>
              </w:rPr>
              <w:t>特殊貢獻</w:t>
            </w:r>
            <w:r w:rsidRPr="002E662D">
              <w:rPr>
                <w:rFonts w:ascii="標楷體" w:eastAsia="標楷體" w:hAnsi="標楷體"/>
                <w:b/>
                <w:color w:val="000000"/>
                <w:szCs w:val="24"/>
              </w:rPr>
              <w:t>(5</w:t>
            </w:r>
            <w:r w:rsidRPr="002E662D">
              <w:rPr>
                <w:rFonts w:eastAsia="標楷體" w:hAnsi="標楷體" w:hint="eastAsia"/>
                <w:b/>
                <w:color w:val="000000"/>
                <w:szCs w:val="24"/>
              </w:rPr>
              <w:t>分</w:t>
            </w:r>
            <w:r w:rsidRPr="002E662D">
              <w:rPr>
                <w:rFonts w:ascii="標楷體" w:eastAsia="標楷體" w:hAnsi="標楷體"/>
                <w:b/>
                <w:color w:val="000000"/>
                <w:szCs w:val="24"/>
              </w:rPr>
              <w:t>)</w:t>
            </w:r>
          </w:p>
        </w:tc>
        <w:tc>
          <w:tcPr>
            <w:tcW w:w="2205" w:type="pct"/>
            <w:gridSpan w:val="3"/>
            <w:vAlign w:val="center"/>
          </w:tcPr>
          <w:p w:rsidR="002E662D" w:rsidRPr="000133B9" w:rsidRDefault="002E662D" w:rsidP="00A66FD4">
            <w:pPr>
              <w:numPr>
                <w:ilvl w:val="0"/>
                <w:numId w:val="3"/>
              </w:numPr>
              <w:rPr>
                <w:rFonts w:ascii="標楷體" w:eastAsia="標楷體" w:hAnsi="標楷體" w:cs="標楷體"/>
                <w:szCs w:val="24"/>
              </w:rPr>
            </w:pPr>
            <w:r w:rsidRPr="000133B9">
              <w:rPr>
                <w:rFonts w:ascii="標楷體" w:eastAsia="標楷體" w:hAnsi="標楷體" w:cs="標楷體" w:hint="eastAsia"/>
                <w:szCs w:val="24"/>
              </w:rPr>
              <w:t>成立海湖</w:t>
            </w:r>
            <w:r w:rsidR="00A66FD4" w:rsidRPr="000133B9">
              <w:rPr>
                <w:rFonts w:ascii="標楷體" w:eastAsia="標楷體" w:hAnsi="標楷體" w:cs="標楷體" w:hint="eastAsia"/>
                <w:szCs w:val="24"/>
              </w:rPr>
              <w:t>有機農</w:t>
            </w:r>
            <w:r w:rsidRPr="000133B9">
              <w:rPr>
                <w:rFonts w:ascii="標楷體" w:eastAsia="標楷體" w:hAnsi="標楷體" w:cs="標楷體" w:hint="eastAsia"/>
                <w:szCs w:val="24"/>
              </w:rPr>
              <w:t>園，由全校師生共同經營，不僅了解植物生長過程，更讓學生了解均衡飲食，多吃蔬果的重要性。</w:t>
            </w:r>
          </w:p>
          <w:p w:rsidR="00A66FD4" w:rsidRPr="000133B9" w:rsidRDefault="00A66FD4" w:rsidP="00A66FD4">
            <w:pPr>
              <w:pStyle w:val="a3"/>
              <w:numPr>
                <w:ilvl w:val="0"/>
                <w:numId w:val="3"/>
              </w:numPr>
              <w:spacing w:line="360" w:lineRule="exact"/>
              <w:ind w:leftChars="0"/>
              <w:rPr>
                <w:rFonts w:ascii="標楷體" w:eastAsia="標楷體" w:hAnsi="標楷體"/>
                <w:sz w:val="24"/>
                <w:szCs w:val="24"/>
                <w:shd w:val="pct15" w:color="auto" w:fill="FFFFFF"/>
              </w:rPr>
            </w:pPr>
            <w:r w:rsidRPr="000133B9">
              <w:rPr>
                <w:rFonts w:ascii="標楷體" w:eastAsia="標楷體" w:hAnsi="標楷體" w:hint="eastAsia"/>
                <w:sz w:val="24"/>
                <w:szCs w:val="24"/>
              </w:rPr>
              <w:t>參加黑松綠+校園計畫，推廣食農教育。</w:t>
            </w:r>
          </w:p>
          <w:p w:rsidR="00A66FD4" w:rsidRPr="000133B9" w:rsidRDefault="00A66FD4" w:rsidP="00A66FD4">
            <w:pPr>
              <w:pStyle w:val="a3"/>
              <w:spacing w:line="360" w:lineRule="exact"/>
              <w:ind w:leftChars="0" w:left="360"/>
              <w:rPr>
                <w:rFonts w:ascii="標楷體" w:eastAsia="標楷體" w:hAnsi="標楷體"/>
                <w:sz w:val="24"/>
                <w:szCs w:val="24"/>
                <w:shd w:val="pct15" w:color="auto" w:fill="FFFFFF"/>
              </w:rPr>
            </w:pPr>
            <w:r w:rsidRPr="000133B9">
              <w:rPr>
                <w:rFonts w:ascii="標楷體" w:eastAsia="標楷體" w:hAnsi="標楷體" w:hint="eastAsia"/>
                <w:sz w:val="24"/>
                <w:szCs w:val="24"/>
              </w:rPr>
              <w:t>並通過「台美生態學校」銅牌認證，鼓勵學生健康飲食。</w:t>
            </w:r>
          </w:p>
          <w:p w:rsidR="00A66FD4" w:rsidRPr="000133B9" w:rsidRDefault="00A66FD4" w:rsidP="00A66FD4">
            <w:pPr>
              <w:numPr>
                <w:ilvl w:val="0"/>
                <w:numId w:val="3"/>
              </w:numPr>
              <w:rPr>
                <w:rFonts w:ascii="標楷體" w:eastAsia="標楷體" w:hAnsi="標楷體" w:cs="標楷體"/>
                <w:szCs w:val="24"/>
              </w:rPr>
            </w:pPr>
            <w:r w:rsidRPr="000133B9">
              <w:rPr>
                <w:rFonts w:ascii="標楷體" w:eastAsia="標楷體" w:hAnsi="標楷體" w:cs="標楷體" w:hint="eastAsia"/>
                <w:szCs w:val="24"/>
              </w:rPr>
              <w:t>推廣獨輪車為校本課程，通過獨輪車特色學校，參加105年度全國飆獨輪錦標賽榮獲第2名、106年度市長盃獨輪車賽榮獲總錦標亞軍。</w:t>
            </w:r>
          </w:p>
          <w:p w:rsidR="00A66FD4" w:rsidRPr="000133B9" w:rsidRDefault="00A66FD4" w:rsidP="00A66FD4">
            <w:pPr>
              <w:numPr>
                <w:ilvl w:val="0"/>
                <w:numId w:val="3"/>
              </w:numPr>
              <w:rPr>
                <w:rFonts w:ascii="標楷體" w:eastAsia="標楷體" w:hAnsi="標楷體"/>
                <w:szCs w:val="24"/>
              </w:rPr>
            </w:pPr>
            <w:r w:rsidRPr="000133B9">
              <w:rPr>
                <w:rFonts w:ascii="標楷體" w:eastAsia="標楷體" w:hAnsi="標楷體" w:cs="標楷體" w:hint="eastAsia"/>
                <w:szCs w:val="24"/>
              </w:rPr>
              <w:t>與社區及民間團體合作，提供視力篩檢並免費配鏡。</w:t>
            </w:r>
          </w:p>
          <w:p w:rsidR="00A66FD4" w:rsidRPr="000133B9" w:rsidRDefault="00A66FD4" w:rsidP="00A66FD4">
            <w:pPr>
              <w:numPr>
                <w:ilvl w:val="0"/>
                <w:numId w:val="3"/>
              </w:numPr>
              <w:rPr>
                <w:rFonts w:ascii="標楷體" w:eastAsia="標楷體" w:hAnsi="標楷體" w:cs="標楷體"/>
                <w:szCs w:val="24"/>
              </w:rPr>
            </w:pPr>
            <w:r w:rsidRPr="000133B9">
              <w:rPr>
                <w:rFonts w:ascii="標楷體" w:eastAsia="標楷體" w:hAnsi="標楷體" w:cs="標楷體" w:hint="eastAsia"/>
                <w:szCs w:val="24"/>
              </w:rPr>
              <w:lastRenderedPageBreak/>
              <w:t>舉辦義剪活動，使學生能有俐落髮型，儀容整潔，減少頭蝨或其他傳染病的發生</w:t>
            </w:r>
          </w:p>
          <w:p w:rsidR="00DF39F5" w:rsidRPr="00A66FD4" w:rsidRDefault="00A66FD4" w:rsidP="00A66FD4">
            <w:pPr>
              <w:pStyle w:val="a3"/>
              <w:numPr>
                <w:ilvl w:val="0"/>
                <w:numId w:val="3"/>
              </w:numPr>
              <w:ind w:leftChars="0"/>
              <w:rPr>
                <w:rFonts w:ascii="標楷體" w:eastAsia="標楷體" w:hAnsi="標楷體"/>
                <w:color w:val="000000"/>
                <w:sz w:val="22"/>
              </w:rPr>
            </w:pPr>
            <w:r w:rsidRPr="000133B9">
              <w:rPr>
                <w:rFonts w:ascii="標楷體" w:eastAsia="標楷體" w:hAnsi="標楷體" w:hint="eastAsia"/>
                <w:color w:val="000000"/>
                <w:sz w:val="24"/>
                <w:szCs w:val="24"/>
              </w:rPr>
              <w:t>教師自組運動性社團，參加106年度青年盃全國樂樂棒球錦標賽榮獲</w:t>
            </w:r>
            <w:r w:rsidR="00873A02" w:rsidRPr="000133B9">
              <w:rPr>
                <w:rFonts w:ascii="標楷體" w:eastAsia="標楷體" w:hAnsi="標楷體" w:hint="eastAsia"/>
                <w:color w:val="000000"/>
                <w:sz w:val="24"/>
                <w:szCs w:val="24"/>
              </w:rPr>
              <w:t>季</w:t>
            </w:r>
            <w:r w:rsidRPr="000133B9">
              <w:rPr>
                <w:rFonts w:ascii="標楷體" w:eastAsia="標楷體" w:hAnsi="標楷體" w:hint="eastAsia"/>
                <w:color w:val="000000"/>
                <w:sz w:val="24"/>
                <w:szCs w:val="24"/>
              </w:rPr>
              <w:t>軍。</w:t>
            </w:r>
          </w:p>
        </w:tc>
        <w:tc>
          <w:tcPr>
            <w:tcW w:w="837" w:type="pct"/>
            <w:gridSpan w:val="2"/>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28"/>
              </w:rPr>
              <w:lastRenderedPageBreak/>
              <w:t>5</w:t>
            </w:r>
          </w:p>
        </w:tc>
        <w:tc>
          <w:tcPr>
            <w:tcW w:w="885" w:type="pct"/>
            <w:gridSpan w:val="2"/>
            <w:vAlign w:val="center"/>
          </w:tcPr>
          <w:p w:rsidR="00DF39F5" w:rsidRPr="00B665BE" w:rsidRDefault="00DF39F5" w:rsidP="00CD45CE">
            <w:pPr>
              <w:rPr>
                <w:rFonts w:ascii="標楷體" w:eastAsia="標楷體" w:hAnsi="標楷體"/>
                <w:color w:val="000000"/>
                <w:sz w:val="22"/>
              </w:rPr>
            </w:pPr>
          </w:p>
        </w:tc>
      </w:tr>
      <w:tr w:rsidR="00DF39F5" w:rsidRPr="007859AA" w:rsidTr="005E0C90">
        <w:trPr>
          <w:gridBefore w:val="1"/>
          <w:wBefore w:w="44" w:type="pct"/>
          <w:trHeight w:val="1076"/>
          <w:jc w:val="center"/>
        </w:trPr>
        <w:tc>
          <w:tcPr>
            <w:tcW w:w="1029" w:type="pct"/>
            <w:gridSpan w:val="2"/>
            <w:vAlign w:val="center"/>
          </w:tcPr>
          <w:p w:rsidR="00DF39F5" w:rsidRPr="00B665BE" w:rsidRDefault="00DF39F5" w:rsidP="00CD45CE">
            <w:pPr>
              <w:jc w:val="center"/>
              <w:rPr>
                <w:rFonts w:ascii="標楷體" w:eastAsia="標楷體" w:hAnsi="標楷體"/>
                <w:color w:val="000000"/>
                <w:sz w:val="22"/>
              </w:rPr>
            </w:pPr>
          </w:p>
        </w:tc>
        <w:tc>
          <w:tcPr>
            <w:tcW w:w="2205" w:type="pct"/>
            <w:gridSpan w:val="3"/>
            <w:vAlign w:val="center"/>
          </w:tcPr>
          <w:p w:rsidR="00DF39F5" w:rsidRPr="00C6503C" w:rsidRDefault="00DF39F5" w:rsidP="00CD45CE">
            <w:pPr>
              <w:jc w:val="center"/>
              <w:rPr>
                <w:rFonts w:ascii="標楷體" w:eastAsia="標楷體" w:hAnsi="標楷體"/>
                <w:b/>
                <w:color w:val="000000"/>
              </w:rPr>
            </w:pPr>
            <w:r w:rsidRPr="00C6503C">
              <w:rPr>
                <w:rFonts w:eastAsia="標楷體" w:hint="eastAsia"/>
                <w:b/>
                <w:color w:val="000000"/>
                <w:sz w:val="32"/>
                <w:szCs w:val="32"/>
              </w:rPr>
              <w:t>合計（</w:t>
            </w:r>
            <w:r w:rsidRPr="00C6503C">
              <w:rPr>
                <w:rFonts w:eastAsia="標楷體"/>
                <w:b/>
                <w:color w:val="000000"/>
                <w:sz w:val="32"/>
                <w:szCs w:val="32"/>
              </w:rPr>
              <w:t>1</w:t>
            </w:r>
            <w:r w:rsidR="00A66FD4">
              <w:rPr>
                <w:rFonts w:eastAsia="標楷體" w:hint="eastAsia"/>
                <w:b/>
                <w:color w:val="000000"/>
                <w:sz w:val="32"/>
                <w:szCs w:val="32"/>
              </w:rPr>
              <w:t>5</w:t>
            </w:r>
            <w:r w:rsidRPr="00C6503C">
              <w:rPr>
                <w:rFonts w:eastAsia="標楷體" w:hAnsi="標楷體" w:hint="eastAsia"/>
                <w:b/>
                <w:color w:val="000000"/>
                <w:sz w:val="28"/>
                <w:szCs w:val="28"/>
              </w:rPr>
              <w:t>分</w:t>
            </w:r>
            <w:r w:rsidRPr="00C6503C">
              <w:rPr>
                <w:rFonts w:eastAsia="標楷體" w:hint="eastAsia"/>
                <w:b/>
                <w:color w:val="000000"/>
                <w:sz w:val="32"/>
                <w:szCs w:val="32"/>
              </w:rPr>
              <w:t>）</w:t>
            </w:r>
          </w:p>
        </w:tc>
        <w:tc>
          <w:tcPr>
            <w:tcW w:w="1722" w:type="pct"/>
            <w:gridSpan w:val="4"/>
            <w:vAlign w:val="center"/>
          </w:tcPr>
          <w:p w:rsidR="00DF39F5" w:rsidRPr="00B665BE" w:rsidRDefault="000133B9" w:rsidP="000133B9">
            <w:pPr>
              <w:jc w:val="center"/>
              <w:rPr>
                <w:rFonts w:ascii="標楷體" w:eastAsia="標楷體" w:hAnsi="標楷體"/>
                <w:color w:val="000000"/>
                <w:sz w:val="22"/>
              </w:rPr>
            </w:pPr>
            <w:r w:rsidRPr="000133B9">
              <w:rPr>
                <w:rFonts w:ascii="標楷體" w:eastAsia="標楷體" w:hAnsi="標楷體" w:hint="eastAsia"/>
                <w:color w:val="000000"/>
                <w:sz w:val="36"/>
              </w:rPr>
              <w:t>15</w:t>
            </w:r>
          </w:p>
        </w:tc>
      </w:tr>
      <w:tr w:rsidR="00DF39F5" w:rsidRPr="007859AA" w:rsidTr="005E0C90">
        <w:trPr>
          <w:gridBefore w:val="1"/>
          <w:wBefore w:w="44" w:type="pct"/>
          <w:trHeight w:val="1076"/>
          <w:jc w:val="center"/>
        </w:trPr>
        <w:tc>
          <w:tcPr>
            <w:tcW w:w="1029" w:type="pct"/>
            <w:gridSpan w:val="2"/>
            <w:tcBorders>
              <w:left w:val="nil"/>
              <w:bottom w:val="nil"/>
              <w:right w:val="nil"/>
            </w:tcBorders>
            <w:vAlign w:val="center"/>
          </w:tcPr>
          <w:p w:rsidR="00DF39F5" w:rsidRPr="00B665BE" w:rsidRDefault="00DF39F5" w:rsidP="00CD45CE">
            <w:pPr>
              <w:jc w:val="center"/>
              <w:rPr>
                <w:rFonts w:ascii="標楷體" w:eastAsia="標楷體" w:hAnsi="標楷體"/>
                <w:color w:val="000000"/>
                <w:sz w:val="22"/>
              </w:rPr>
            </w:pPr>
          </w:p>
        </w:tc>
        <w:tc>
          <w:tcPr>
            <w:tcW w:w="2205" w:type="pct"/>
            <w:gridSpan w:val="3"/>
            <w:tcBorders>
              <w:left w:val="nil"/>
              <w:bottom w:val="nil"/>
              <w:right w:val="nil"/>
            </w:tcBorders>
            <w:vAlign w:val="center"/>
          </w:tcPr>
          <w:p w:rsidR="00DF39F5" w:rsidRPr="00B665BE" w:rsidRDefault="00DF39F5" w:rsidP="00CD45CE">
            <w:pPr>
              <w:jc w:val="center"/>
              <w:rPr>
                <w:rFonts w:eastAsia="標楷體"/>
                <w:color w:val="000000"/>
                <w:sz w:val="32"/>
                <w:szCs w:val="32"/>
              </w:rPr>
            </w:pPr>
          </w:p>
          <w:p w:rsidR="00DF39F5" w:rsidRPr="00B665BE" w:rsidRDefault="00DF39F5" w:rsidP="00CD45CE">
            <w:pPr>
              <w:jc w:val="center"/>
              <w:rPr>
                <w:rFonts w:eastAsia="標楷體"/>
                <w:color w:val="000000"/>
                <w:sz w:val="32"/>
                <w:szCs w:val="32"/>
              </w:rPr>
            </w:pPr>
          </w:p>
        </w:tc>
        <w:tc>
          <w:tcPr>
            <w:tcW w:w="1722" w:type="pct"/>
            <w:gridSpan w:val="4"/>
            <w:tcBorders>
              <w:left w:val="nil"/>
              <w:bottom w:val="nil"/>
              <w:right w:val="nil"/>
            </w:tcBorders>
            <w:vAlign w:val="center"/>
          </w:tcPr>
          <w:p w:rsidR="00DF39F5" w:rsidRPr="00B665BE" w:rsidRDefault="00DF39F5" w:rsidP="00CD45CE">
            <w:pPr>
              <w:rPr>
                <w:rFonts w:ascii="標楷體" w:eastAsia="標楷體" w:hAnsi="標楷體"/>
                <w:color w:val="000000"/>
                <w:sz w:val="22"/>
              </w:rPr>
            </w:pPr>
          </w:p>
        </w:tc>
      </w:tr>
      <w:tr w:rsidR="00DF39F5" w:rsidRPr="007859AA" w:rsidTr="00CD45CE">
        <w:tblPrEx>
          <w:jc w:val="left"/>
          <w:tblCellMar>
            <w:left w:w="108" w:type="dxa"/>
            <w:right w:w="108" w:type="dxa"/>
          </w:tblCellMar>
          <w:tblLook w:val="01E0"/>
        </w:tblPrEx>
        <w:trPr>
          <w:gridAfter w:val="1"/>
          <w:wAfter w:w="177" w:type="pct"/>
          <w:trHeight w:val="589"/>
        </w:trPr>
        <w:tc>
          <w:tcPr>
            <w:tcW w:w="667" w:type="pct"/>
            <w:gridSpan w:val="2"/>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自評總分</w:t>
            </w:r>
          </w:p>
        </w:tc>
        <w:tc>
          <w:tcPr>
            <w:tcW w:w="1123" w:type="pct"/>
            <w:gridSpan w:val="2"/>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163202" w:rsidRDefault="000133B9" w:rsidP="00163202">
            <w:pPr>
              <w:jc w:val="center"/>
              <w:rPr>
                <w:rFonts w:ascii="標楷體" w:eastAsia="標楷體" w:hAnsi="標楷體"/>
                <w:b/>
                <w:color w:val="FF0000"/>
              </w:rPr>
            </w:pPr>
            <w:r w:rsidRPr="00163202">
              <w:rPr>
                <w:rFonts w:ascii="標楷體" w:eastAsia="標楷體" w:hAnsi="標楷體" w:hint="eastAsia"/>
                <w:b/>
                <w:color w:val="FF0000"/>
              </w:rPr>
              <w:t>8</w:t>
            </w:r>
            <w:r w:rsidR="00163202">
              <w:rPr>
                <w:rFonts w:ascii="標楷體" w:eastAsia="標楷體" w:hAnsi="標楷體" w:hint="eastAsia"/>
                <w:b/>
                <w:color w:val="FF0000"/>
              </w:rPr>
              <w:t>7</w:t>
            </w:r>
          </w:p>
        </w:tc>
        <w:tc>
          <w:tcPr>
            <w:tcW w:w="624" w:type="pct"/>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複核總分</w:t>
            </w:r>
          </w:p>
        </w:tc>
        <w:tc>
          <w:tcPr>
            <w:tcW w:w="1178" w:type="pct"/>
            <w:gridSpan w:val="2"/>
            <w:tcBorders>
              <w:top w:val="thickThinSmallGap" w:sz="24" w:space="0" w:color="auto"/>
              <w:left w:val="thickThinSmallGap" w:sz="24" w:space="0" w:color="auto"/>
              <w:bottom w:val="thickThinSmallGap" w:sz="24" w:space="0" w:color="auto"/>
              <w:right w:val="thickThinSmallGap" w:sz="24" w:space="0" w:color="auto"/>
            </w:tcBorders>
          </w:tcPr>
          <w:p w:rsidR="00DF39F5" w:rsidRPr="00B665BE" w:rsidRDefault="00DF39F5" w:rsidP="00CD45CE">
            <w:pPr>
              <w:jc w:val="right"/>
              <w:rPr>
                <w:rFonts w:ascii="標楷體" w:eastAsia="標楷體" w:hAnsi="標楷體"/>
                <w:color w:val="000000"/>
              </w:rPr>
            </w:pPr>
          </w:p>
        </w:tc>
        <w:tc>
          <w:tcPr>
            <w:tcW w:w="1231" w:type="pct"/>
            <w:gridSpan w:val="2"/>
            <w:tcBorders>
              <w:top w:val="thickThinSmallGap" w:sz="24" w:space="0" w:color="auto"/>
              <w:left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b/>
                <w:color w:val="000000"/>
              </w:rPr>
            </w:pPr>
            <w:r w:rsidRPr="00B665BE">
              <w:rPr>
                <w:rFonts w:ascii="標楷體" w:eastAsia="標楷體" w:hAnsi="標楷體" w:hint="eastAsia"/>
                <w:b/>
                <w:color w:val="000000"/>
              </w:rPr>
              <w:t>評分表總分</w:t>
            </w:r>
            <w:r w:rsidRPr="000B3E20">
              <w:rPr>
                <w:rFonts w:ascii="標楷體" w:eastAsia="標楷體" w:hAnsi="標楷體"/>
                <w:b/>
                <w:color w:val="FF0000"/>
              </w:rPr>
              <w:t>100</w:t>
            </w:r>
            <w:r w:rsidRPr="00B665BE">
              <w:rPr>
                <w:rFonts w:ascii="標楷體" w:eastAsia="標楷體" w:hAnsi="標楷體" w:hint="eastAsia"/>
                <w:b/>
                <w:color w:val="000000"/>
              </w:rPr>
              <w:t>分</w:t>
            </w:r>
          </w:p>
        </w:tc>
      </w:tr>
      <w:tr w:rsidR="00DF39F5" w:rsidRPr="007859AA" w:rsidTr="005E0C90">
        <w:tblPrEx>
          <w:jc w:val="left"/>
          <w:tblCellMar>
            <w:left w:w="108" w:type="dxa"/>
            <w:right w:w="108" w:type="dxa"/>
          </w:tblCellMar>
          <w:tblLook w:val="01E0"/>
        </w:tblPrEx>
        <w:trPr>
          <w:gridAfter w:val="1"/>
          <w:wAfter w:w="177" w:type="pct"/>
          <w:trHeight w:val="2306"/>
        </w:trPr>
        <w:tc>
          <w:tcPr>
            <w:tcW w:w="667" w:type="pct"/>
            <w:gridSpan w:val="2"/>
            <w:tcBorders>
              <w:top w:val="thickThinSmallGap" w:sz="24" w:space="0" w:color="auto"/>
              <w:left w:val="thickThinSmallGap" w:sz="24" w:space="0" w:color="auto"/>
              <w:bottom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訪視意見</w:t>
            </w:r>
          </w:p>
        </w:tc>
        <w:tc>
          <w:tcPr>
            <w:tcW w:w="4156" w:type="pct"/>
            <w:gridSpan w:val="7"/>
            <w:tcBorders>
              <w:top w:val="thickThinSmallGap" w:sz="24" w:space="0" w:color="auto"/>
              <w:bottom w:val="thickThinSmallGap" w:sz="24" w:space="0" w:color="auto"/>
              <w:right w:val="thickThinSmallGap" w:sz="24" w:space="0" w:color="auto"/>
            </w:tcBorders>
            <w:vAlign w:val="center"/>
          </w:tcPr>
          <w:p w:rsidR="00DF39F5" w:rsidRPr="00B665BE" w:rsidRDefault="00DF39F5" w:rsidP="00CD45CE">
            <w:pPr>
              <w:jc w:val="center"/>
              <w:rPr>
                <w:rFonts w:ascii="標楷體" w:eastAsia="標楷體" w:hAnsi="標楷體"/>
                <w:color w:val="000000"/>
              </w:rPr>
            </w:pPr>
            <w:r w:rsidRPr="00B665BE">
              <w:rPr>
                <w:rFonts w:ascii="標楷體" w:eastAsia="標楷體" w:hAnsi="標楷體" w:hint="eastAsia"/>
                <w:color w:val="000000"/>
              </w:rPr>
              <w:t>（由訪視委員填寫）</w:t>
            </w:r>
          </w:p>
        </w:tc>
      </w:tr>
    </w:tbl>
    <w:p w:rsidR="00DF39F5" w:rsidRPr="00B665BE" w:rsidRDefault="00DF39F5" w:rsidP="00E531A8">
      <w:pPr>
        <w:rPr>
          <w:rFonts w:ascii="標楷體" w:eastAsia="標楷體" w:hAnsi="標楷體"/>
          <w:b/>
          <w:color w:val="000000"/>
          <w:sz w:val="28"/>
          <w:szCs w:val="28"/>
        </w:rPr>
      </w:pPr>
      <w:r w:rsidRPr="00B665BE">
        <w:rPr>
          <w:rFonts w:ascii="標楷體" w:eastAsia="標楷體" w:hAnsi="標楷體" w:hint="eastAsia"/>
          <w:b/>
          <w:color w:val="000000"/>
          <w:sz w:val="28"/>
          <w:szCs w:val="28"/>
        </w:rPr>
        <w:t>承辦人：</w:t>
      </w:r>
      <w:r w:rsidRPr="00B665BE">
        <w:rPr>
          <w:rFonts w:ascii="標楷體" w:eastAsia="標楷體" w:hAnsi="標楷體"/>
          <w:b/>
          <w:color w:val="000000"/>
          <w:sz w:val="28"/>
          <w:szCs w:val="28"/>
        </w:rPr>
        <w:t xml:space="preserve">                  </w:t>
      </w:r>
      <w:r w:rsidRPr="00B665BE">
        <w:rPr>
          <w:rFonts w:ascii="標楷體" w:eastAsia="標楷體" w:hAnsi="標楷體" w:hint="eastAsia"/>
          <w:b/>
          <w:color w:val="000000"/>
          <w:sz w:val="28"/>
          <w:szCs w:val="28"/>
        </w:rPr>
        <w:t>主任：</w:t>
      </w:r>
      <w:r w:rsidRPr="00B665BE">
        <w:rPr>
          <w:rFonts w:ascii="標楷體" w:eastAsia="標楷體" w:hAnsi="標楷體"/>
          <w:b/>
          <w:color w:val="000000"/>
          <w:sz w:val="28"/>
          <w:szCs w:val="28"/>
        </w:rPr>
        <w:t xml:space="preserve">               </w:t>
      </w:r>
      <w:r w:rsidRPr="00B665BE">
        <w:rPr>
          <w:rFonts w:ascii="標楷體" w:eastAsia="標楷體" w:hAnsi="標楷體" w:hint="eastAsia"/>
          <w:b/>
          <w:color w:val="000000"/>
          <w:sz w:val="28"/>
          <w:szCs w:val="28"/>
        </w:rPr>
        <w:t>校長：</w:t>
      </w:r>
      <w:r w:rsidRPr="00B665BE">
        <w:rPr>
          <w:rFonts w:ascii="標楷體" w:eastAsia="標楷體" w:hAnsi="標楷體"/>
          <w:b/>
          <w:color w:val="000000"/>
          <w:sz w:val="28"/>
          <w:szCs w:val="28"/>
        </w:rPr>
        <w:t xml:space="preserve">           </w:t>
      </w:r>
    </w:p>
    <w:p w:rsidR="00DF39F5" w:rsidRPr="00B665BE" w:rsidRDefault="00DF39F5" w:rsidP="00E531A8">
      <w:pPr>
        <w:rPr>
          <w:rFonts w:ascii="標楷體" w:eastAsia="標楷體" w:hAnsi="標楷體"/>
          <w:color w:val="000000"/>
          <w:sz w:val="28"/>
          <w:szCs w:val="28"/>
        </w:rPr>
      </w:pPr>
      <w:r w:rsidRPr="00B665BE">
        <w:rPr>
          <w:rFonts w:ascii="標楷體" w:eastAsia="標楷體" w:hAnsi="標楷體" w:hint="eastAsia"/>
          <w:b/>
          <w:color w:val="000000"/>
          <w:sz w:val="28"/>
          <w:szCs w:val="28"/>
        </w:rPr>
        <w:t>伍、活動紀錄：</w:t>
      </w:r>
    </w:p>
    <w:tbl>
      <w:tblPr>
        <w:tblW w:w="9854" w:type="dxa"/>
        <w:tblBorders>
          <w:top w:val="single" w:sz="12" w:space="0" w:color="auto"/>
          <w:left w:val="dotted" w:sz="4" w:space="0" w:color="auto"/>
          <w:bottom w:val="single" w:sz="12" w:space="0" w:color="auto"/>
          <w:right w:val="dotted" w:sz="4" w:space="0" w:color="auto"/>
          <w:insideH w:val="single" w:sz="12" w:space="0" w:color="auto"/>
          <w:insideV w:val="single" w:sz="12" w:space="0" w:color="auto"/>
        </w:tblBorders>
        <w:tblLook w:val="01E0"/>
      </w:tblPr>
      <w:tblGrid>
        <w:gridCol w:w="1526"/>
        <w:gridCol w:w="8328"/>
      </w:tblGrid>
      <w:tr w:rsidR="00DF39F5" w:rsidRPr="007859AA" w:rsidTr="00CD45CE">
        <w:trPr>
          <w:trHeight w:val="608"/>
        </w:trPr>
        <w:tc>
          <w:tcPr>
            <w:tcW w:w="9854" w:type="dxa"/>
            <w:gridSpan w:val="2"/>
            <w:tcBorders>
              <w:left w:val="single" w:sz="12" w:space="0" w:color="auto"/>
              <w:right w:val="single" w:sz="12" w:space="0" w:color="auto"/>
            </w:tcBorders>
            <w:vAlign w:val="center"/>
          </w:tcPr>
          <w:p w:rsidR="00DF39F5" w:rsidRPr="009A5D65" w:rsidRDefault="009A5D65" w:rsidP="00CD45CE">
            <w:pPr>
              <w:jc w:val="center"/>
              <w:rPr>
                <w:rFonts w:ascii="標楷體" w:eastAsia="標楷體" w:hAnsi="標楷體"/>
                <w:b/>
                <w:color w:val="0033CC"/>
                <w:sz w:val="28"/>
                <w:szCs w:val="28"/>
              </w:rPr>
            </w:pPr>
            <w:r w:rsidRPr="009A5D65">
              <w:rPr>
                <w:rFonts w:ascii="標楷體" w:eastAsia="標楷體" w:hAnsi="標楷體" w:hint="eastAsia"/>
                <w:b/>
                <w:color w:val="0033CC"/>
                <w:sz w:val="28"/>
                <w:szCs w:val="28"/>
              </w:rPr>
              <w:t>各類活動</w:t>
            </w:r>
            <w:r w:rsidR="00DF39F5" w:rsidRPr="009A5D65">
              <w:rPr>
                <w:rFonts w:ascii="標楷體" w:eastAsia="標楷體" w:hAnsi="標楷體" w:hint="eastAsia"/>
                <w:b/>
                <w:color w:val="0033CC"/>
                <w:sz w:val="28"/>
                <w:szCs w:val="28"/>
              </w:rPr>
              <w:t>成果照片</w:t>
            </w:r>
            <w:r w:rsidRPr="009A5D65">
              <w:rPr>
                <w:rFonts w:ascii="標楷體" w:eastAsia="標楷體" w:hAnsi="標楷體" w:hint="eastAsia"/>
                <w:b/>
                <w:color w:val="0033CC"/>
                <w:sz w:val="28"/>
                <w:szCs w:val="28"/>
              </w:rPr>
              <w:t>皆已呈現於附件檔案中</w:t>
            </w:r>
          </w:p>
        </w:tc>
      </w:tr>
      <w:tr w:rsidR="00DF39F5" w:rsidRPr="007859AA" w:rsidTr="009A5D65">
        <w:trPr>
          <w:trHeight w:val="3736"/>
        </w:trPr>
        <w:tc>
          <w:tcPr>
            <w:tcW w:w="1526" w:type="dxa"/>
            <w:tcBorders>
              <w:top w:val="double" w:sz="4" w:space="0" w:color="auto"/>
              <w:left w:val="single" w:sz="12" w:space="0" w:color="auto"/>
              <w:bottom w:val="double" w:sz="4" w:space="0" w:color="auto"/>
            </w:tcBorders>
            <w:vAlign w:val="center"/>
          </w:tcPr>
          <w:p w:rsidR="00DF39F5" w:rsidRPr="009A5D65" w:rsidRDefault="00DF39F5" w:rsidP="00CD45CE">
            <w:pPr>
              <w:jc w:val="center"/>
              <w:rPr>
                <w:rFonts w:ascii="標楷體" w:eastAsia="標楷體" w:hAnsi="標楷體"/>
                <w:b/>
                <w:color w:val="000000"/>
                <w:sz w:val="28"/>
                <w:szCs w:val="28"/>
              </w:rPr>
            </w:pPr>
            <w:r w:rsidRPr="009A5D65">
              <w:rPr>
                <w:rFonts w:ascii="標楷體" w:eastAsia="標楷體" w:hAnsi="標楷體" w:hint="eastAsia"/>
                <w:b/>
                <w:color w:val="000000"/>
                <w:sz w:val="28"/>
                <w:szCs w:val="28"/>
              </w:rPr>
              <w:t>活動感想</w:t>
            </w:r>
          </w:p>
        </w:tc>
        <w:tc>
          <w:tcPr>
            <w:tcW w:w="8328" w:type="dxa"/>
            <w:tcBorders>
              <w:top w:val="double" w:sz="4" w:space="0" w:color="auto"/>
              <w:bottom w:val="double" w:sz="4" w:space="0" w:color="auto"/>
              <w:right w:val="single" w:sz="12" w:space="0" w:color="auto"/>
            </w:tcBorders>
            <w:vAlign w:val="center"/>
          </w:tcPr>
          <w:p w:rsidR="007E4410" w:rsidRPr="00705429" w:rsidRDefault="007E4410" w:rsidP="00E64133">
            <w:pPr>
              <w:pStyle w:val="Web"/>
              <w:shd w:val="clear" w:color="auto" w:fill="FFFFFF"/>
              <w:spacing w:beforeLines="30" w:beforeAutospacing="0" w:after="0" w:afterAutospacing="0" w:line="360" w:lineRule="exact"/>
              <w:jc w:val="both"/>
              <w:rPr>
                <w:rFonts w:ascii="標楷體" w:eastAsia="標楷體" w:hAnsi="標楷體" w:cs="Arial"/>
                <w:b/>
                <w:color w:val="C00000"/>
                <w:sz w:val="28"/>
                <w:szCs w:val="28"/>
              </w:rPr>
            </w:pPr>
            <w:r w:rsidRPr="00705429">
              <w:rPr>
                <w:rFonts w:ascii="標楷體" w:eastAsia="標楷體" w:hAnsi="標楷體" w:cs="Arial" w:hint="eastAsia"/>
                <w:b/>
                <w:color w:val="C00000"/>
                <w:sz w:val="28"/>
                <w:szCs w:val="28"/>
              </w:rPr>
              <w:t>◎視力保健：</w:t>
            </w:r>
          </w:p>
          <w:p w:rsidR="007E4410" w:rsidRPr="00705429" w:rsidRDefault="007E4410" w:rsidP="00705429">
            <w:pPr>
              <w:pStyle w:val="Web"/>
              <w:shd w:val="clear" w:color="auto" w:fill="FFFFFF"/>
              <w:spacing w:before="0" w:beforeAutospacing="0" w:after="0" w:afterAutospacing="0" w:line="360" w:lineRule="exact"/>
              <w:ind w:leftChars="128" w:left="307" w:firstLineChars="212" w:firstLine="594"/>
              <w:jc w:val="both"/>
              <w:rPr>
                <w:rFonts w:ascii="Arial" w:hAnsi="Arial" w:cs="Arial"/>
                <w:color w:val="000000"/>
                <w:sz w:val="28"/>
                <w:szCs w:val="28"/>
              </w:rPr>
            </w:pPr>
            <w:r w:rsidRPr="00705429">
              <w:rPr>
                <w:rFonts w:ascii="標楷體" w:eastAsia="標楷體" w:hAnsi="標楷體" w:cs="Arial" w:hint="eastAsia"/>
                <w:color w:val="000000"/>
                <w:sz w:val="28"/>
                <w:szCs w:val="28"/>
              </w:rPr>
              <w:t>透過</w:t>
            </w:r>
            <w:r w:rsidR="00705429" w:rsidRPr="00705429">
              <w:rPr>
                <w:rFonts w:ascii="標楷體" w:eastAsia="標楷體" w:hAnsi="標楷體" w:cs="Arial" w:hint="eastAsia"/>
                <w:color w:val="000000"/>
                <w:sz w:val="28"/>
                <w:szCs w:val="28"/>
              </w:rPr>
              <w:t>眼科醫師講解、</w:t>
            </w:r>
            <w:r w:rsidRPr="00705429">
              <w:rPr>
                <w:rFonts w:ascii="標楷體" w:eastAsia="標楷體" w:hAnsi="標楷體" w:cs="Arial" w:hint="eastAsia"/>
                <w:color w:val="000000"/>
                <w:sz w:val="28"/>
                <w:szCs w:val="28"/>
              </w:rPr>
              <w:t>導師的提醒</w:t>
            </w:r>
            <w:r w:rsidR="00705429" w:rsidRPr="00705429">
              <w:rPr>
                <w:rFonts w:ascii="標楷體" w:eastAsia="標楷體" w:hAnsi="標楷體" w:cs="Arial" w:hint="eastAsia"/>
                <w:color w:val="000000"/>
                <w:sz w:val="28"/>
                <w:szCs w:val="28"/>
              </w:rPr>
              <w:t>與每天固定時間</w:t>
            </w:r>
            <w:r w:rsidR="00985F8F">
              <w:rPr>
                <w:rFonts w:ascii="標楷體" w:eastAsia="標楷體" w:hAnsi="標楷體" w:cs="Arial" w:hint="eastAsia"/>
                <w:color w:val="000000"/>
                <w:sz w:val="28"/>
                <w:szCs w:val="28"/>
              </w:rPr>
              <w:t>的</w:t>
            </w:r>
            <w:r w:rsidR="00705429" w:rsidRPr="00705429">
              <w:rPr>
                <w:rFonts w:ascii="標楷體" w:eastAsia="標楷體" w:hAnsi="標楷體" w:cs="Arial" w:hint="eastAsia"/>
                <w:color w:val="000000"/>
                <w:sz w:val="28"/>
                <w:szCs w:val="28"/>
              </w:rPr>
              <w:t>護眼行動(望遠凝視)</w:t>
            </w:r>
            <w:r w:rsidR="00705429">
              <w:rPr>
                <w:rFonts w:ascii="標楷體" w:eastAsia="標楷體" w:hAnsi="標楷體" w:cs="Arial" w:hint="eastAsia"/>
                <w:color w:val="000000"/>
                <w:sz w:val="28"/>
                <w:szCs w:val="28"/>
              </w:rPr>
              <w:t>，</w:t>
            </w:r>
            <w:r w:rsidRPr="00705429">
              <w:rPr>
                <w:rFonts w:ascii="標楷體" w:eastAsia="標楷體" w:hAnsi="標楷體" w:cs="Arial" w:hint="eastAsia"/>
                <w:color w:val="000000"/>
                <w:sz w:val="28"/>
                <w:szCs w:val="28"/>
              </w:rPr>
              <w:t>孩子們能</w:t>
            </w:r>
            <w:r w:rsidR="00705429">
              <w:rPr>
                <w:rFonts w:ascii="標楷體" w:eastAsia="標楷體" w:hAnsi="標楷體" w:cs="Arial" w:hint="eastAsia"/>
                <w:color w:val="000000"/>
                <w:sz w:val="28"/>
                <w:szCs w:val="28"/>
              </w:rPr>
              <w:t>更重視視力健康的重要</w:t>
            </w:r>
            <w:r w:rsidRPr="00705429">
              <w:rPr>
                <w:rFonts w:ascii="標楷體" w:eastAsia="標楷體" w:hAnsi="標楷體" w:cs="Arial" w:hint="eastAsia"/>
                <w:color w:val="000000"/>
                <w:sz w:val="28"/>
                <w:szCs w:val="28"/>
              </w:rPr>
              <w:t>，</w:t>
            </w:r>
            <w:r w:rsidR="00705429">
              <w:rPr>
                <w:rFonts w:ascii="標楷體" w:eastAsia="標楷體" w:hAnsi="標楷體" w:cs="Arial" w:hint="eastAsia"/>
                <w:color w:val="000000"/>
                <w:sz w:val="28"/>
                <w:szCs w:val="28"/>
              </w:rPr>
              <w:t>也能身體力行視力保健活動，期待孩子的眼睛更加健康明亮</w:t>
            </w:r>
            <w:r w:rsidRPr="00705429">
              <w:rPr>
                <w:rFonts w:ascii="標楷體" w:eastAsia="標楷體" w:hAnsi="標楷體" w:cs="Arial" w:hint="eastAsia"/>
                <w:color w:val="000000"/>
                <w:sz w:val="28"/>
                <w:szCs w:val="28"/>
              </w:rPr>
              <w:t>。</w:t>
            </w:r>
          </w:p>
          <w:p w:rsidR="00985F8F" w:rsidRDefault="00705429" w:rsidP="00E64133">
            <w:pPr>
              <w:pStyle w:val="Web"/>
              <w:shd w:val="clear" w:color="auto" w:fill="FFFFFF"/>
              <w:spacing w:beforeLines="30" w:beforeAutospacing="0" w:after="0" w:afterAutospacing="0" w:line="360" w:lineRule="exact"/>
              <w:jc w:val="both"/>
              <w:rPr>
                <w:rFonts w:ascii="標楷體" w:eastAsia="標楷體" w:hAnsi="標楷體" w:cs="Arial"/>
                <w:b/>
                <w:color w:val="C00000"/>
                <w:sz w:val="28"/>
                <w:szCs w:val="28"/>
              </w:rPr>
            </w:pPr>
            <w:r w:rsidRPr="00705429">
              <w:rPr>
                <w:rFonts w:ascii="標楷體" w:eastAsia="標楷體" w:hAnsi="標楷體" w:cs="Arial" w:hint="eastAsia"/>
                <w:b/>
                <w:color w:val="C00000"/>
                <w:sz w:val="28"/>
                <w:szCs w:val="28"/>
              </w:rPr>
              <w:t>◎</w:t>
            </w:r>
            <w:r w:rsidR="007E4410" w:rsidRPr="00705429">
              <w:rPr>
                <w:rFonts w:ascii="標楷體" w:eastAsia="標楷體" w:hAnsi="標楷體" w:cs="Arial" w:hint="eastAsia"/>
                <w:b/>
                <w:color w:val="C00000"/>
                <w:sz w:val="28"/>
                <w:szCs w:val="28"/>
              </w:rPr>
              <w:t>口腔衛生</w:t>
            </w:r>
            <w:r w:rsidR="008A0A9B" w:rsidRPr="00705429">
              <w:rPr>
                <w:rFonts w:ascii="標楷體" w:eastAsia="標楷體" w:hAnsi="標楷體" w:cs="Arial" w:hint="eastAsia"/>
                <w:b/>
                <w:color w:val="C00000"/>
                <w:sz w:val="28"/>
                <w:szCs w:val="28"/>
              </w:rPr>
              <w:t>：</w:t>
            </w:r>
          </w:p>
          <w:p w:rsidR="00985F8F" w:rsidRPr="00704B48" w:rsidRDefault="00D22374" w:rsidP="00985F8F">
            <w:pPr>
              <w:pStyle w:val="Web"/>
              <w:shd w:val="clear" w:color="auto" w:fill="FFFFFF"/>
              <w:spacing w:before="0" w:beforeAutospacing="0" w:after="0" w:afterAutospacing="0" w:line="360" w:lineRule="exact"/>
              <w:ind w:leftChars="128" w:left="307" w:firstLineChars="212" w:firstLine="594"/>
              <w:jc w:val="both"/>
              <w:rPr>
                <w:rFonts w:ascii="標楷體" w:eastAsia="標楷體" w:hAnsi="標楷體" w:cs="Arial"/>
                <w:color w:val="000000"/>
                <w:sz w:val="28"/>
                <w:szCs w:val="28"/>
              </w:rPr>
            </w:pPr>
            <w:r>
              <w:rPr>
                <w:rFonts w:ascii="標楷體" w:eastAsia="標楷體" w:hAnsi="標楷體" w:cs="Arial" w:hint="eastAsia"/>
                <w:color w:val="000000"/>
                <w:sz w:val="28"/>
                <w:szCs w:val="28"/>
              </w:rPr>
              <w:t>在護理師與導師的合作下，推行孩子</w:t>
            </w:r>
            <w:r w:rsidR="00704B48" w:rsidRPr="00704B48">
              <w:rPr>
                <w:rFonts w:ascii="標楷體" w:eastAsia="標楷體" w:hAnsi="標楷體" w:cs="Arial" w:hint="eastAsia"/>
                <w:color w:val="000000"/>
                <w:sz w:val="28"/>
                <w:szCs w:val="28"/>
              </w:rPr>
              <w:t>每日潔牙與每</w:t>
            </w:r>
            <w:r>
              <w:rPr>
                <w:rFonts w:ascii="標楷體" w:eastAsia="標楷體" w:hAnsi="標楷體" w:cs="Arial" w:hint="eastAsia"/>
                <w:color w:val="000000"/>
                <w:sz w:val="28"/>
                <w:szCs w:val="28"/>
              </w:rPr>
              <w:t>週</w:t>
            </w:r>
            <w:r w:rsidR="00704B48" w:rsidRPr="00704B48">
              <w:rPr>
                <w:rFonts w:ascii="標楷體" w:eastAsia="標楷體" w:hAnsi="標楷體" w:cs="Arial" w:hint="eastAsia"/>
                <w:color w:val="000000"/>
                <w:sz w:val="28"/>
                <w:szCs w:val="28"/>
              </w:rPr>
              <w:t>含氟漱口</w:t>
            </w:r>
            <w:r>
              <w:rPr>
                <w:rFonts w:ascii="標楷體" w:eastAsia="標楷體" w:hAnsi="標楷體" w:cs="Arial" w:hint="eastAsia"/>
                <w:color w:val="000000"/>
                <w:sz w:val="28"/>
                <w:szCs w:val="28"/>
              </w:rPr>
              <w:t>，並詳實</w:t>
            </w:r>
            <w:r w:rsidR="00704B48" w:rsidRPr="00704B48">
              <w:rPr>
                <w:rFonts w:ascii="標楷體" w:eastAsia="標楷體" w:hAnsi="標楷體" w:cs="Arial" w:hint="eastAsia"/>
                <w:color w:val="000000"/>
                <w:sz w:val="28"/>
                <w:szCs w:val="28"/>
              </w:rPr>
              <w:t>記錄</w:t>
            </w:r>
            <w:r>
              <w:rPr>
                <w:rFonts w:ascii="標楷體" w:eastAsia="標楷體" w:hAnsi="標楷體" w:cs="Arial" w:hint="eastAsia"/>
                <w:color w:val="000000"/>
                <w:sz w:val="28"/>
                <w:szCs w:val="28"/>
              </w:rPr>
              <w:t>；並結合校外資源為低年級孩子進行臼齒窩溝封填，孩子的齲齒機率有效降低了。</w:t>
            </w:r>
          </w:p>
          <w:p w:rsidR="007E4410" w:rsidRDefault="00705429" w:rsidP="00E64133">
            <w:pPr>
              <w:pStyle w:val="Web"/>
              <w:shd w:val="clear" w:color="auto" w:fill="FFFFFF"/>
              <w:spacing w:beforeLines="30" w:beforeAutospacing="0" w:after="0" w:afterAutospacing="0" w:line="360" w:lineRule="exact"/>
              <w:jc w:val="both"/>
              <w:rPr>
                <w:rFonts w:ascii="標楷體" w:eastAsia="標楷體" w:hAnsi="標楷體" w:cs="Arial"/>
                <w:b/>
                <w:color w:val="C00000"/>
                <w:sz w:val="28"/>
                <w:szCs w:val="28"/>
              </w:rPr>
            </w:pPr>
            <w:r w:rsidRPr="00705429">
              <w:rPr>
                <w:rFonts w:ascii="標楷體" w:eastAsia="標楷體" w:hAnsi="標楷體" w:cs="Arial" w:hint="eastAsia"/>
                <w:b/>
                <w:color w:val="C00000"/>
                <w:sz w:val="28"/>
                <w:szCs w:val="28"/>
              </w:rPr>
              <w:t>◎</w:t>
            </w:r>
            <w:r w:rsidR="007E4410" w:rsidRPr="00705429">
              <w:rPr>
                <w:rFonts w:ascii="標楷體" w:eastAsia="標楷體" w:hAnsi="標楷體" w:cs="Arial" w:hint="eastAsia"/>
                <w:b/>
                <w:color w:val="C00000"/>
                <w:sz w:val="28"/>
                <w:szCs w:val="28"/>
              </w:rPr>
              <w:t>健康體位</w:t>
            </w:r>
            <w:r w:rsidR="008A0A9B" w:rsidRPr="00705429">
              <w:rPr>
                <w:rFonts w:ascii="標楷體" w:eastAsia="標楷體" w:hAnsi="標楷體" w:cs="Arial" w:hint="eastAsia"/>
                <w:b/>
                <w:color w:val="C00000"/>
                <w:sz w:val="28"/>
                <w:szCs w:val="28"/>
              </w:rPr>
              <w:t>：</w:t>
            </w:r>
          </w:p>
          <w:p w:rsidR="00985F8F" w:rsidRPr="00705429" w:rsidRDefault="009B2890" w:rsidP="00985F8F">
            <w:pPr>
              <w:pStyle w:val="Web"/>
              <w:shd w:val="clear" w:color="auto" w:fill="FFFFFF"/>
              <w:spacing w:before="0" w:beforeAutospacing="0" w:after="0" w:afterAutospacing="0" w:line="360" w:lineRule="exact"/>
              <w:ind w:leftChars="128" w:left="307" w:firstLineChars="212" w:firstLine="594"/>
              <w:jc w:val="both"/>
              <w:rPr>
                <w:rFonts w:ascii="標楷體" w:eastAsia="標楷體" w:hAnsi="標楷體" w:cs="Arial"/>
                <w:b/>
                <w:color w:val="C00000"/>
                <w:sz w:val="28"/>
                <w:szCs w:val="28"/>
              </w:rPr>
            </w:pPr>
            <w:r w:rsidRPr="00705429">
              <w:rPr>
                <w:rFonts w:ascii="標楷體" w:eastAsia="標楷體" w:hAnsi="標楷體" w:cs="Arial" w:hint="eastAsia"/>
                <w:color w:val="000000"/>
                <w:sz w:val="28"/>
                <w:szCs w:val="28"/>
              </w:rPr>
              <w:t>學校</w:t>
            </w:r>
            <w:r w:rsidR="00D22374">
              <w:rPr>
                <w:rFonts w:ascii="標楷體" w:eastAsia="標楷體" w:hAnsi="標楷體" w:cs="Arial" w:hint="eastAsia"/>
                <w:color w:val="000000"/>
                <w:sz w:val="28"/>
                <w:szCs w:val="28"/>
              </w:rPr>
              <w:t>是發展獨輪車特色學校，學生在各項獨輪車競賽上</w:t>
            </w:r>
            <w:r w:rsidR="007B5C04">
              <w:rPr>
                <w:rFonts w:ascii="標楷體" w:eastAsia="標楷體" w:hAnsi="標楷體" w:cs="Arial" w:hint="eastAsia"/>
                <w:color w:val="000000"/>
                <w:sz w:val="28"/>
                <w:szCs w:val="28"/>
              </w:rPr>
              <w:t>表現亮眼</w:t>
            </w:r>
            <w:r w:rsidR="00D22374">
              <w:rPr>
                <w:rFonts w:ascii="標楷體" w:eastAsia="標楷體" w:hAnsi="標楷體" w:cs="Arial" w:hint="eastAsia"/>
                <w:color w:val="000000"/>
                <w:sz w:val="28"/>
                <w:szCs w:val="28"/>
              </w:rPr>
              <w:t>；</w:t>
            </w:r>
            <w:r w:rsidR="007B5C04">
              <w:rPr>
                <w:rFonts w:ascii="標楷體" w:eastAsia="標楷體" w:hAnsi="標楷體" w:cs="Arial" w:hint="eastAsia"/>
                <w:color w:val="000000"/>
                <w:sz w:val="28"/>
                <w:szCs w:val="28"/>
              </w:rPr>
              <w:t>學校也推動各項體育活動，如樂樂棒球、扯鈴、足球……，提供早到校學生運動器具，讓其活動健身；午餐方面在</w:t>
            </w:r>
            <w:r w:rsidR="00C55884">
              <w:rPr>
                <w:rFonts w:ascii="標楷體" w:eastAsia="標楷體" w:hAnsi="標楷體" w:cs="Arial" w:hint="eastAsia"/>
                <w:color w:val="000000"/>
                <w:sz w:val="28"/>
                <w:szCs w:val="28"/>
              </w:rPr>
              <w:t>秉持</w:t>
            </w:r>
            <w:r w:rsidR="00C55884" w:rsidRPr="00705429">
              <w:rPr>
                <w:rFonts w:ascii="標楷體" w:eastAsia="標楷體" w:hAnsi="標楷體" w:cs="Arial" w:hint="eastAsia"/>
                <w:color w:val="000000"/>
                <w:sz w:val="28"/>
                <w:szCs w:val="28"/>
              </w:rPr>
              <w:t>少油</w:t>
            </w:r>
            <w:r w:rsidR="00C55884" w:rsidRPr="00705429">
              <w:rPr>
                <w:rFonts w:ascii="標楷體" w:eastAsia="標楷體" w:hAnsi="標楷體" w:cs="Arial" w:hint="eastAsia"/>
                <w:color w:val="000000"/>
                <w:sz w:val="28"/>
                <w:szCs w:val="28"/>
              </w:rPr>
              <w:lastRenderedPageBreak/>
              <w:t>少鹽少糖多纖維的</w:t>
            </w:r>
            <w:r w:rsidR="00C55884">
              <w:rPr>
                <w:rFonts w:ascii="標楷體" w:eastAsia="標楷體" w:hAnsi="標楷體" w:cs="Arial" w:hint="eastAsia"/>
                <w:color w:val="000000"/>
                <w:sz w:val="28"/>
                <w:szCs w:val="28"/>
              </w:rPr>
              <w:t>原則</w:t>
            </w:r>
            <w:r w:rsidR="00C55884" w:rsidRPr="00705429">
              <w:rPr>
                <w:rFonts w:ascii="標楷體" w:eastAsia="標楷體" w:hAnsi="標楷體" w:cs="Arial" w:hint="eastAsia"/>
                <w:color w:val="000000"/>
                <w:sz w:val="28"/>
                <w:szCs w:val="28"/>
              </w:rPr>
              <w:t>下，</w:t>
            </w:r>
            <w:r w:rsidRPr="00705429">
              <w:rPr>
                <w:rFonts w:ascii="標楷體" w:eastAsia="標楷體" w:hAnsi="標楷體" w:cs="Arial" w:hint="eastAsia"/>
                <w:color w:val="000000"/>
                <w:sz w:val="28"/>
                <w:szCs w:val="28"/>
              </w:rPr>
              <w:t>營養師精</w:t>
            </w:r>
            <w:r w:rsidR="007B5C04">
              <w:rPr>
                <w:rFonts w:ascii="標楷體" w:eastAsia="標楷體" w:hAnsi="標楷體" w:cs="Arial" w:hint="eastAsia"/>
                <w:color w:val="000000"/>
                <w:sz w:val="28"/>
                <w:szCs w:val="28"/>
              </w:rPr>
              <w:t>心設計</w:t>
            </w:r>
            <w:r w:rsidRPr="00705429">
              <w:rPr>
                <w:rFonts w:ascii="標楷體" w:eastAsia="標楷體" w:hAnsi="標楷體" w:cs="Arial" w:hint="eastAsia"/>
                <w:color w:val="000000"/>
                <w:sz w:val="28"/>
                <w:szCs w:val="28"/>
              </w:rPr>
              <w:t>、廚</w:t>
            </w:r>
            <w:r w:rsidR="007B5C04">
              <w:rPr>
                <w:rFonts w:ascii="標楷體" w:eastAsia="標楷體" w:hAnsi="標楷體" w:cs="Arial" w:hint="eastAsia"/>
                <w:color w:val="000000"/>
                <w:sz w:val="28"/>
                <w:szCs w:val="28"/>
              </w:rPr>
              <w:t>師</w:t>
            </w:r>
            <w:r w:rsidRPr="00705429">
              <w:rPr>
                <w:rFonts w:ascii="標楷體" w:eastAsia="標楷體" w:hAnsi="標楷體" w:cs="Arial" w:hint="eastAsia"/>
                <w:color w:val="000000"/>
                <w:sz w:val="28"/>
                <w:szCs w:val="28"/>
              </w:rPr>
              <w:t>用心料理</w:t>
            </w:r>
            <w:r w:rsidR="007B5C04">
              <w:rPr>
                <w:rFonts w:ascii="標楷體" w:eastAsia="標楷體" w:hAnsi="標楷體" w:cs="Arial" w:hint="eastAsia"/>
                <w:color w:val="000000"/>
                <w:sz w:val="28"/>
                <w:szCs w:val="28"/>
              </w:rPr>
              <w:t>，有效改善孩子們的體位</w:t>
            </w:r>
            <w:r w:rsidRPr="00705429">
              <w:rPr>
                <w:rFonts w:ascii="標楷體" w:eastAsia="標楷體" w:hAnsi="標楷體" w:cs="Arial" w:hint="eastAsia"/>
                <w:color w:val="000000"/>
                <w:sz w:val="28"/>
                <w:szCs w:val="28"/>
              </w:rPr>
              <w:t>狀況</w:t>
            </w:r>
            <w:r w:rsidR="007B5C04">
              <w:rPr>
                <w:rFonts w:ascii="標楷體" w:eastAsia="標楷體" w:hAnsi="標楷體" w:cs="Arial" w:hint="eastAsia"/>
                <w:color w:val="000000"/>
                <w:sz w:val="28"/>
                <w:szCs w:val="28"/>
              </w:rPr>
              <w:t>，</w:t>
            </w:r>
            <w:r w:rsidRPr="00705429">
              <w:rPr>
                <w:rFonts w:ascii="標楷體" w:eastAsia="標楷體" w:hAnsi="標楷體" w:cs="Arial" w:hint="eastAsia"/>
                <w:color w:val="000000"/>
                <w:sz w:val="28"/>
                <w:szCs w:val="28"/>
              </w:rPr>
              <w:t>擁有</w:t>
            </w:r>
            <w:r w:rsidR="00A1596D">
              <w:rPr>
                <w:rFonts w:ascii="標楷體" w:eastAsia="標楷體" w:hAnsi="標楷體" w:cs="Arial" w:hint="eastAsia"/>
                <w:color w:val="000000"/>
                <w:sz w:val="28"/>
                <w:szCs w:val="28"/>
              </w:rPr>
              <w:t>良</w:t>
            </w:r>
            <w:r w:rsidRPr="00705429">
              <w:rPr>
                <w:rFonts w:ascii="標楷體" w:eastAsia="標楷體" w:hAnsi="標楷體" w:cs="Arial" w:hint="eastAsia"/>
                <w:color w:val="000000"/>
                <w:sz w:val="28"/>
                <w:szCs w:val="28"/>
              </w:rPr>
              <w:t>好</w:t>
            </w:r>
            <w:r w:rsidR="00A1596D">
              <w:rPr>
                <w:rFonts w:ascii="標楷體" w:eastAsia="標楷體" w:hAnsi="標楷體" w:cs="Arial" w:hint="eastAsia"/>
                <w:color w:val="000000"/>
                <w:sz w:val="28"/>
                <w:szCs w:val="28"/>
              </w:rPr>
              <w:t>體力與</w:t>
            </w:r>
            <w:r w:rsidRPr="00705429">
              <w:rPr>
                <w:rFonts w:ascii="標楷體" w:eastAsia="標楷體" w:hAnsi="標楷體" w:cs="Arial" w:hint="eastAsia"/>
                <w:color w:val="000000"/>
                <w:sz w:val="28"/>
                <w:szCs w:val="28"/>
              </w:rPr>
              <w:t>體格。</w:t>
            </w:r>
          </w:p>
          <w:p w:rsidR="00985F8F" w:rsidRDefault="00705429" w:rsidP="00E64133">
            <w:pPr>
              <w:pStyle w:val="Web"/>
              <w:shd w:val="clear" w:color="auto" w:fill="FFFFFF"/>
              <w:spacing w:beforeLines="30" w:beforeAutospacing="0" w:after="0" w:afterAutospacing="0" w:line="360" w:lineRule="exact"/>
              <w:jc w:val="both"/>
              <w:rPr>
                <w:rFonts w:ascii="標楷體" w:eastAsia="標楷體" w:hAnsi="標楷體" w:cs="Arial"/>
                <w:b/>
                <w:color w:val="C00000"/>
                <w:sz w:val="28"/>
                <w:szCs w:val="28"/>
              </w:rPr>
            </w:pPr>
            <w:r w:rsidRPr="00705429">
              <w:rPr>
                <w:rFonts w:ascii="標楷體" w:eastAsia="標楷體" w:hAnsi="標楷體" w:cs="Arial" w:hint="eastAsia"/>
                <w:b/>
                <w:color w:val="C00000"/>
                <w:sz w:val="28"/>
                <w:szCs w:val="28"/>
              </w:rPr>
              <w:t>◎</w:t>
            </w:r>
            <w:r w:rsidR="007E4410" w:rsidRPr="00705429">
              <w:rPr>
                <w:rFonts w:ascii="標楷體" w:eastAsia="標楷體" w:hAnsi="標楷體" w:cs="Arial" w:hint="eastAsia"/>
                <w:b/>
                <w:color w:val="C00000"/>
                <w:sz w:val="28"/>
                <w:szCs w:val="28"/>
              </w:rPr>
              <w:t>反菸拒檳</w:t>
            </w:r>
            <w:r w:rsidR="008A0A9B" w:rsidRPr="00705429">
              <w:rPr>
                <w:rFonts w:ascii="標楷體" w:eastAsia="標楷體" w:hAnsi="標楷體" w:cs="Arial" w:hint="eastAsia"/>
                <w:b/>
                <w:color w:val="C00000"/>
                <w:sz w:val="28"/>
                <w:szCs w:val="28"/>
              </w:rPr>
              <w:t>：</w:t>
            </w:r>
          </w:p>
          <w:p w:rsidR="00985F8F" w:rsidRPr="00C46D45" w:rsidRDefault="00C46D45" w:rsidP="00985F8F">
            <w:pPr>
              <w:pStyle w:val="Web"/>
              <w:shd w:val="clear" w:color="auto" w:fill="FFFFFF"/>
              <w:spacing w:before="0" w:beforeAutospacing="0" w:after="0" w:afterAutospacing="0" w:line="360" w:lineRule="exact"/>
              <w:ind w:leftChars="128" w:left="307" w:firstLineChars="212" w:firstLine="594"/>
              <w:jc w:val="both"/>
              <w:rPr>
                <w:rFonts w:ascii="標楷體" w:eastAsia="標楷體" w:hAnsi="標楷體" w:cs="Arial"/>
                <w:color w:val="000000"/>
                <w:sz w:val="28"/>
                <w:szCs w:val="28"/>
              </w:rPr>
            </w:pPr>
            <w:r w:rsidRPr="00C46D45">
              <w:rPr>
                <w:rFonts w:ascii="標楷體" w:eastAsia="標楷體" w:hAnsi="標楷體" w:cs="Arial" w:hint="eastAsia"/>
                <w:color w:val="000000"/>
                <w:sz w:val="28"/>
                <w:szCs w:val="28"/>
              </w:rPr>
              <w:t>學校因位於工業區內，孩子家長大多有抽菸與吃檳榔的習慣，開學初也發現有幾位高年級孩子在放學後因好奇而抽菸，經由老師的開導、關心與勸說家長多管齊下，孩子已不再聚集抽菸</w:t>
            </w:r>
            <w:r>
              <w:rPr>
                <w:rFonts w:ascii="標楷體" w:eastAsia="標楷體" w:hAnsi="標楷體" w:cs="Arial" w:hint="eastAsia"/>
                <w:color w:val="000000"/>
                <w:sz w:val="28"/>
                <w:szCs w:val="28"/>
              </w:rPr>
              <w:t>。透過親職教育與各項宣導，</w:t>
            </w:r>
            <w:r w:rsidRPr="00C46D45">
              <w:rPr>
                <w:rFonts w:ascii="標楷體" w:eastAsia="標楷體" w:hAnsi="標楷體" w:cs="Arial" w:hint="eastAsia"/>
                <w:color w:val="000000"/>
                <w:sz w:val="28"/>
                <w:szCs w:val="28"/>
              </w:rPr>
              <w:t>學校全數學生也皆無吃檳榔</w:t>
            </w:r>
            <w:r>
              <w:rPr>
                <w:rFonts w:ascii="標楷體" w:eastAsia="標楷體" w:hAnsi="標楷體" w:cs="Arial" w:hint="eastAsia"/>
                <w:color w:val="000000"/>
                <w:sz w:val="28"/>
                <w:szCs w:val="28"/>
              </w:rPr>
              <w:t>現象</w:t>
            </w:r>
            <w:r w:rsidRPr="00C46D45">
              <w:rPr>
                <w:rFonts w:ascii="標楷體" w:eastAsia="標楷體" w:hAnsi="標楷體" w:cs="Arial" w:hint="eastAsia"/>
                <w:color w:val="000000"/>
                <w:sz w:val="28"/>
                <w:szCs w:val="28"/>
              </w:rPr>
              <w:t>。</w:t>
            </w:r>
          </w:p>
          <w:p w:rsidR="007E4410" w:rsidRDefault="00705429" w:rsidP="00E64133">
            <w:pPr>
              <w:pStyle w:val="Web"/>
              <w:shd w:val="clear" w:color="auto" w:fill="FFFFFF"/>
              <w:spacing w:beforeLines="30" w:beforeAutospacing="0" w:after="0" w:afterAutospacing="0" w:line="360" w:lineRule="exact"/>
              <w:jc w:val="both"/>
              <w:rPr>
                <w:rFonts w:ascii="標楷體" w:eastAsia="標楷體" w:hAnsi="標楷體" w:cs="Arial"/>
                <w:b/>
                <w:color w:val="C00000"/>
                <w:sz w:val="28"/>
                <w:szCs w:val="28"/>
              </w:rPr>
            </w:pPr>
            <w:r w:rsidRPr="00705429">
              <w:rPr>
                <w:rFonts w:ascii="標楷體" w:eastAsia="標楷體" w:hAnsi="標楷體" w:cs="Arial" w:hint="eastAsia"/>
                <w:b/>
                <w:color w:val="C00000"/>
                <w:sz w:val="28"/>
                <w:szCs w:val="28"/>
              </w:rPr>
              <w:t>◎</w:t>
            </w:r>
            <w:r w:rsidR="007E4410" w:rsidRPr="00705429">
              <w:rPr>
                <w:rFonts w:ascii="標楷體" w:eastAsia="標楷體" w:hAnsi="標楷體" w:cs="Arial" w:hint="eastAsia"/>
                <w:b/>
                <w:color w:val="C00000"/>
                <w:sz w:val="28"/>
                <w:szCs w:val="28"/>
              </w:rPr>
              <w:t>性教育</w:t>
            </w:r>
            <w:r w:rsidR="008A0A9B" w:rsidRPr="00705429">
              <w:rPr>
                <w:rFonts w:ascii="標楷體" w:eastAsia="標楷體" w:hAnsi="標楷體" w:cs="Arial" w:hint="eastAsia"/>
                <w:b/>
                <w:color w:val="C00000"/>
                <w:sz w:val="28"/>
                <w:szCs w:val="28"/>
              </w:rPr>
              <w:t>：</w:t>
            </w:r>
          </w:p>
          <w:p w:rsidR="00985F8F" w:rsidRPr="008A0A9B" w:rsidRDefault="008A0A9B" w:rsidP="00985F8F">
            <w:pPr>
              <w:pStyle w:val="Web"/>
              <w:shd w:val="clear" w:color="auto" w:fill="FFFFFF"/>
              <w:spacing w:before="0" w:beforeAutospacing="0" w:after="0" w:afterAutospacing="0" w:line="360" w:lineRule="exact"/>
              <w:ind w:leftChars="128" w:left="307" w:firstLineChars="212" w:firstLine="594"/>
              <w:jc w:val="both"/>
              <w:rPr>
                <w:rFonts w:ascii="標楷體" w:eastAsia="標楷體" w:hAnsi="標楷體" w:cs="Arial"/>
                <w:color w:val="000000"/>
                <w:sz w:val="28"/>
                <w:szCs w:val="28"/>
              </w:rPr>
            </w:pPr>
            <w:r w:rsidRPr="008A0A9B">
              <w:rPr>
                <w:rFonts w:ascii="標楷體" w:eastAsia="標楷體" w:hAnsi="標楷體" w:cs="Arial" w:hint="eastAsia"/>
                <w:color w:val="000000"/>
                <w:sz w:val="28"/>
                <w:szCs w:val="28"/>
              </w:rPr>
              <w:t>青春期是高年級孩子比較尷尬的實期，</w:t>
            </w:r>
            <w:r>
              <w:rPr>
                <w:rFonts w:ascii="標楷體" w:eastAsia="標楷體" w:hAnsi="標楷體" w:cs="Arial" w:hint="eastAsia"/>
                <w:color w:val="000000"/>
                <w:sz w:val="28"/>
                <w:szCs w:val="28"/>
              </w:rPr>
              <w:t>藉由擁有多年推廣內衣經驗的服務員，為男、女生講解身體發育構造；並邀請講師講解愛滋病防治。多方講解</w:t>
            </w:r>
            <w:r w:rsidRPr="00705429">
              <w:rPr>
                <w:rFonts w:ascii="標楷體" w:eastAsia="標楷體" w:hAnsi="標楷體" w:cs="Arial" w:hint="eastAsia"/>
                <w:color w:val="000000"/>
                <w:sz w:val="28"/>
                <w:szCs w:val="28"/>
              </w:rPr>
              <w:t>讓</w:t>
            </w:r>
            <w:r>
              <w:rPr>
                <w:rFonts w:ascii="標楷體" w:eastAsia="標楷體" w:hAnsi="標楷體" w:cs="Arial" w:hint="eastAsia"/>
                <w:color w:val="000000"/>
                <w:sz w:val="28"/>
                <w:szCs w:val="28"/>
              </w:rPr>
              <w:t>孩子能</w:t>
            </w:r>
            <w:r w:rsidRPr="00705429">
              <w:rPr>
                <w:rFonts w:ascii="標楷體" w:eastAsia="標楷體" w:hAnsi="標楷體" w:cs="Arial" w:hint="eastAsia"/>
                <w:color w:val="000000"/>
                <w:sz w:val="28"/>
                <w:szCs w:val="28"/>
              </w:rPr>
              <w:t>保護</w:t>
            </w:r>
            <w:r>
              <w:rPr>
                <w:rFonts w:ascii="標楷體" w:eastAsia="標楷體" w:hAnsi="標楷體" w:cs="Arial" w:hint="eastAsia"/>
                <w:color w:val="000000"/>
                <w:sz w:val="28"/>
                <w:szCs w:val="28"/>
              </w:rPr>
              <w:t>自己，</w:t>
            </w:r>
            <w:r w:rsidRPr="00705429">
              <w:rPr>
                <w:rFonts w:ascii="標楷體" w:eastAsia="標楷體" w:hAnsi="標楷體" w:cs="Arial" w:hint="eastAsia"/>
                <w:color w:val="000000"/>
                <w:sz w:val="28"/>
                <w:szCs w:val="28"/>
              </w:rPr>
              <w:t>了解與他人互動的身體界線</w:t>
            </w:r>
            <w:r>
              <w:rPr>
                <w:rFonts w:ascii="標楷體" w:eastAsia="標楷體" w:hAnsi="標楷體" w:cs="Arial" w:hint="eastAsia"/>
                <w:color w:val="000000"/>
                <w:sz w:val="28"/>
                <w:szCs w:val="28"/>
              </w:rPr>
              <w:t>，進而</w:t>
            </w:r>
            <w:r w:rsidRPr="00705429">
              <w:rPr>
                <w:rFonts w:ascii="標楷體" w:eastAsia="標楷體" w:hAnsi="標楷體" w:cs="Arial" w:hint="eastAsia"/>
                <w:color w:val="000000"/>
                <w:sz w:val="28"/>
                <w:szCs w:val="28"/>
              </w:rPr>
              <w:t>尊重他人</w:t>
            </w:r>
            <w:r>
              <w:rPr>
                <w:rFonts w:ascii="標楷體" w:eastAsia="標楷體" w:hAnsi="標楷體" w:cs="Arial" w:hint="eastAsia"/>
                <w:color w:val="000000"/>
                <w:sz w:val="28"/>
                <w:szCs w:val="28"/>
              </w:rPr>
              <w:t>，培養良</w:t>
            </w:r>
            <w:r w:rsidRPr="00705429">
              <w:rPr>
                <w:rFonts w:ascii="標楷體" w:eastAsia="標楷體" w:hAnsi="標楷體" w:cs="Arial" w:hint="eastAsia"/>
                <w:color w:val="000000"/>
                <w:sz w:val="28"/>
                <w:szCs w:val="28"/>
              </w:rPr>
              <w:t>好品格。</w:t>
            </w:r>
          </w:p>
          <w:p w:rsidR="00985F8F" w:rsidRPr="00705429" w:rsidRDefault="00985F8F" w:rsidP="00E64133">
            <w:pPr>
              <w:pStyle w:val="Web"/>
              <w:shd w:val="clear" w:color="auto" w:fill="FFFFFF"/>
              <w:spacing w:beforeLines="30" w:beforeAutospacing="0" w:after="0" w:afterAutospacing="0" w:line="360" w:lineRule="exact"/>
              <w:jc w:val="both"/>
              <w:rPr>
                <w:rFonts w:ascii="標楷體" w:eastAsia="標楷體" w:hAnsi="標楷體" w:cs="Arial"/>
                <w:b/>
                <w:color w:val="C00000"/>
                <w:sz w:val="28"/>
                <w:szCs w:val="28"/>
              </w:rPr>
            </w:pPr>
            <w:r w:rsidRPr="00705429">
              <w:rPr>
                <w:rFonts w:ascii="標楷體" w:eastAsia="標楷體" w:hAnsi="標楷體" w:cs="Arial" w:hint="eastAsia"/>
                <w:b/>
                <w:color w:val="C00000"/>
                <w:sz w:val="28"/>
                <w:szCs w:val="28"/>
              </w:rPr>
              <w:t>◎</w:t>
            </w:r>
            <w:r>
              <w:rPr>
                <w:rFonts w:ascii="標楷體" w:eastAsia="標楷體" w:hAnsi="標楷體" w:cs="Arial" w:hint="eastAsia"/>
                <w:b/>
                <w:color w:val="C00000"/>
                <w:sz w:val="28"/>
                <w:szCs w:val="28"/>
              </w:rPr>
              <w:t>海湖健康農場</w:t>
            </w:r>
            <w:r w:rsidR="008A0A9B" w:rsidRPr="00705429">
              <w:rPr>
                <w:rFonts w:ascii="標楷體" w:eastAsia="標楷體" w:hAnsi="標楷體" w:cs="Arial" w:hint="eastAsia"/>
                <w:b/>
                <w:color w:val="C00000"/>
                <w:sz w:val="28"/>
                <w:szCs w:val="28"/>
              </w:rPr>
              <w:t>：</w:t>
            </w:r>
          </w:p>
          <w:p w:rsidR="007E4410" w:rsidRPr="00C55884" w:rsidRDefault="00C55884" w:rsidP="006A3FB8">
            <w:pPr>
              <w:pStyle w:val="Web"/>
              <w:shd w:val="clear" w:color="auto" w:fill="FFFFFF"/>
              <w:spacing w:before="0" w:beforeAutospacing="0" w:after="0" w:afterAutospacing="0" w:line="360" w:lineRule="exact"/>
              <w:ind w:leftChars="128" w:left="307" w:firstLineChars="212" w:firstLine="594"/>
              <w:jc w:val="both"/>
              <w:rPr>
                <w:rFonts w:ascii="標楷體" w:eastAsia="標楷體" w:hAnsi="標楷體" w:cs="Arial"/>
                <w:color w:val="000000"/>
                <w:sz w:val="28"/>
                <w:szCs w:val="28"/>
              </w:rPr>
            </w:pPr>
            <w:r w:rsidRPr="00C55884">
              <w:rPr>
                <w:rFonts w:ascii="標楷體" w:eastAsia="標楷體" w:hAnsi="標楷體" w:cs="Arial" w:hint="eastAsia"/>
                <w:color w:val="000000"/>
                <w:sz w:val="28"/>
                <w:szCs w:val="28"/>
              </w:rPr>
              <w:t>首次</w:t>
            </w:r>
            <w:r>
              <w:rPr>
                <w:rFonts w:ascii="標楷體" w:eastAsia="標楷體" w:hAnsi="標楷體" w:cs="Arial" w:hint="eastAsia"/>
                <w:color w:val="000000"/>
                <w:sz w:val="28"/>
                <w:szCs w:val="28"/>
              </w:rPr>
              <w:t>與黑松綠</w:t>
            </w:r>
            <w:r>
              <w:rPr>
                <w:rFonts w:ascii="標楷體" w:eastAsia="標楷體" w:hAnsi="標楷體" w:cs="Arial" w:hint="eastAsia"/>
                <w:color w:val="000000"/>
                <w:sz w:val="28"/>
                <w:szCs w:val="28"/>
                <w:vertAlign w:val="superscript"/>
              </w:rPr>
              <w:t>＋</w:t>
            </w:r>
            <w:r>
              <w:rPr>
                <w:rFonts w:ascii="標楷體" w:eastAsia="標楷體" w:hAnsi="標楷體" w:cs="Arial" w:hint="eastAsia"/>
                <w:color w:val="000000"/>
                <w:sz w:val="28"/>
                <w:szCs w:val="28"/>
              </w:rPr>
              <w:t>校園合作，有效整頓校園閒置空地成為健康農場，發展「永續食物」，孩子們透過除草、抓蟲、種植與歡喜收成，瞭解食物與健康飲食的重要。在全校師生力行健康生態宣言「有機飲食愛自己‧永續食物愛別人‧有善生態愛地球‧健康行動我做起」下，</w:t>
            </w:r>
            <w:r w:rsidRPr="00C55884">
              <w:rPr>
                <w:rFonts w:ascii="標楷體" w:eastAsia="標楷體" w:hAnsi="標楷體" w:cs="Arial" w:hint="eastAsia"/>
                <w:color w:val="000000"/>
                <w:sz w:val="28"/>
                <w:szCs w:val="28"/>
              </w:rPr>
              <w:t>通過「台美生態學校」銅牌認證</w:t>
            </w:r>
            <w:r>
              <w:rPr>
                <w:rFonts w:ascii="標楷體" w:eastAsia="標楷體" w:hAnsi="標楷體" w:cs="Arial" w:hint="eastAsia"/>
                <w:color w:val="000000"/>
                <w:sz w:val="28"/>
                <w:szCs w:val="28"/>
              </w:rPr>
              <w:t>，營造學校健康的</w:t>
            </w:r>
            <w:r w:rsidR="005D0BC5">
              <w:rPr>
                <w:rFonts w:ascii="標楷體" w:eastAsia="標楷體" w:hAnsi="標楷體" w:cs="Arial" w:hint="eastAsia"/>
                <w:color w:val="000000"/>
                <w:sz w:val="28"/>
                <w:szCs w:val="28"/>
              </w:rPr>
              <w:t>氛圍與</w:t>
            </w:r>
            <w:r>
              <w:rPr>
                <w:rFonts w:ascii="標楷體" w:eastAsia="標楷體" w:hAnsi="標楷體" w:cs="Arial" w:hint="eastAsia"/>
                <w:color w:val="000000"/>
                <w:sz w:val="28"/>
                <w:szCs w:val="28"/>
              </w:rPr>
              <w:t>環境</w:t>
            </w:r>
            <w:r w:rsidR="005D0BC5">
              <w:rPr>
                <w:rFonts w:ascii="標楷體" w:eastAsia="標楷體" w:hAnsi="標楷體" w:cs="Arial" w:hint="eastAsia"/>
                <w:color w:val="000000"/>
                <w:sz w:val="28"/>
                <w:szCs w:val="28"/>
              </w:rPr>
              <w:t>。</w:t>
            </w:r>
          </w:p>
          <w:p w:rsidR="00DF39F5" w:rsidRPr="00C55884" w:rsidRDefault="00DF39F5" w:rsidP="008A0A9B">
            <w:pPr>
              <w:pStyle w:val="Web"/>
              <w:shd w:val="clear" w:color="auto" w:fill="FFFFFF"/>
              <w:spacing w:before="0" w:beforeAutospacing="0" w:after="0" w:afterAutospacing="0" w:line="360" w:lineRule="exact"/>
              <w:ind w:leftChars="128" w:left="307" w:firstLineChars="212" w:firstLine="594"/>
              <w:jc w:val="both"/>
              <w:rPr>
                <w:rFonts w:ascii="標楷體" w:eastAsia="標楷體" w:hAnsi="標楷體"/>
                <w:b/>
                <w:color w:val="000000"/>
                <w:sz w:val="28"/>
                <w:szCs w:val="28"/>
              </w:rPr>
            </w:pPr>
          </w:p>
        </w:tc>
      </w:tr>
    </w:tbl>
    <w:p w:rsidR="00DF39F5" w:rsidRDefault="00DF39F5" w:rsidP="00E66A71">
      <w:pPr>
        <w:rPr>
          <w:rFonts w:eastAsia="標楷體"/>
          <w:b/>
          <w:color w:val="000000"/>
          <w:sz w:val="28"/>
          <w:szCs w:val="28"/>
        </w:rPr>
      </w:pPr>
    </w:p>
    <w:sectPr w:rsidR="00DF39F5" w:rsidSect="00E66A7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C1D" w:rsidRDefault="00137C1D" w:rsidP="00F545DE">
      <w:r>
        <w:separator/>
      </w:r>
    </w:p>
  </w:endnote>
  <w:endnote w:type="continuationSeparator" w:id="0">
    <w:p w:rsidR="00137C1D" w:rsidRDefault="00137C1D" w:rsidP="00F54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LinGothic-Medium">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C1D" w:rsidRDefault="00137C1D" w:rsidP="00F545DE">
      <w:r>
        <w:separator/>
      </w:r>
    </w:p>
  </w:footnote>
  <w:footnote w:type="continuationSeparator" w:id="0">
    <w:p w:rsidR="00137C1D" w:rsidRDefault="00137C1D" w:rsidP="00F545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379"/>
    <w:multiLevelType w:val="hybridMultilevel"/>
    <w:tmpl w:val="940AD82E"/>
    <w:lvl w:ilvl="0" w:tplc="1F1A6A06">
      <w:start w:val="1"/>
      <w:numFmt w:val="decimal"/>
      <w:lvlText w:val="%1."/>
      <w:lvlJc w:val="left"/>
      <w:pPr>
        <w:ind w:left="84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65312F"/>
    <w:multiLevelType w:val="hybridMultilevel"/>
    <w:tmpl w:val="1EFAC3C0"/>
    <w:lvl w:ilvl="0" w:tplc="CD8C0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2A1954"/>
    <w:multiLevelType w:val="hybridMultilevel"/>
    <w:tmpl w:val="62443C0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584200D"/>
    <w:multiLevelType w:val="hybridMultilevel"/>
    <w:tmpl w:val="A51CBD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F9C21C9"/>
    <w:multiLevelType w:val="hybridMultilevel"/>
    <w:tmpl w:val="2626EFEE"/>
    <w:lvl w:ilvl="0" w:tplc="3782F166">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706E93"/>
    <w:multiLevelType w:val="hybridMultilevel"/>
    <w:tmpl w:val="69E25D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DE80F03"/>
    <w:multiLevelType w:val="hybridMultilevel"/>
    <w:tmpl w:val="81CC13D2"/>
    <w:lvl w:ilvl="0" w:tplc="3782F1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04A618C"/>
    <w:multiLevelType w:val="hybridMultilevel"/>
    <w:tmpl w:val="FD8A37E4"/>
    <w:lvl w:ilvl="0" w:tplc="A80C4308">
      <w:start w:val="1"/>
      <w:numFmt w:val="taiwaneseCountingThousand"/>
      <w:lvlText w:val="%1、"/>
      <w:lvlJc w:val="left"/>
      <w:pPr>
        <w:tabs>
          <w:tab w:val="num" w:pos="480"/>
        </w:tabs>
        <w:ind w:left="480" w:hanging="480"/>
      </w:pPr>
      <w:rPr>
        <w:rFonts w:cs="Times New Roman" w:hint="eastAsia"/>
      </w:rPr>
    </w:lvl>
    <w:lvl w:ilvl="1" w:tplc="F9FA7E2E">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5BD428EB"/>
    <w:multiLevelType w:val="hybridMultilevel"/>
    <w:tmpl w:val="E9D2C12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BDD66E3"/>
    <w:multiLevelType w:val="hybridMultilevel"/>
    <w:tmpl w:val="2626EFEE"/>
    <w:lvl w:ilvl="0" w:tplc="3782F166">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D840F4"/>
    <w:multiLevelType w:val="hybridMultilevel"/>
    <w:tmpl w:val="3F147612"/>
    <w:lvl w:ilvl="0" w:tplc="0409000F">
      <w:start w:val="1"/>
      <w:numFmt w:val="decimal"/>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1">
    <w:nsid w:val="61BF19FB"/>
    <w:multiLevelType w:val="hybridMultilevel"/>
    <w:tmpl w:val="EAF684BE"/>
    <w:lvl w:ilvl="0" w:tplc="0409000F">
      <w:start w:val="1"/>
      <w:numFmt w:val="decimal"/>
      <w:lvlText w:val="%1."/>
      <w:lvlJc w:val="left"/>
      <w:pPr>
        <w:ind w:left="1035" w:hanging="480"/>
      </w:pPr>
      <w:rPr>
        <w:rFonts w:cs="Times New Roman"/>
      </w:rPr>
    </w:lvl>
    <w:lvl w:ilvl="1" w:tplc="04090019" w:tentative="1">
      <w:start w:val="1"/>
      <w:numFmt w:val="ideographTraditional"/>
      <w:lvlText w:val="%2、"/>
      <w:lvlJc w:val="left"/>
      <w:pPr>
        <w:ind w:left="1515" w:hanging="480"/>
      </w:pPr>
      <w:rPr>
        <w:rFonts w:cs="Times New Roman"/>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12">
    <w:nsid w:val="63ED4EB1"/>
    <w:multiLevelType w:val="hybridMultilevel"/>
    <w:tmpl w:val="3BD4AA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1"/>
  </w:num>
  <w:num w:numId="3">
    <w:abstractNumId w:val="1"/>
  </w:num>
  <w:num w:numId="4">
    <w:abstractNumId w:val="5"/>
  </w:num>
  <w:num w:numId="5">
    <w:abstractNumId w:val="10"/>
  </w:num>
  <w:num w:numId="6">
    <w:abstractNumId w:val="12"/>
  </w:num>
  <w:num w:numId="7">
    <w:abstractNumId w:val="3"/>
  </w:num>
  <w:num w:numId="8">
    <w:abstractNumId w:val="2"/>
  </w:num>
  <w:num w:numId="9">
    <w:abstractNumId w:val="6"/>
  </w:num>
  <w:num w:numId="10">
    <w:abstractNumId w:val="9"/>
  </w:num>
  <w:num w:numId="11">
    <w:abstractNumId w:val="4"/>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A71"/>
    <w:rsid w:val="000133B9"/>
    <w:rsid w:val="00020477"/>
    <w:rsid w:val="000543DA"/>
    <w:rsid w:val="000608DB"/>
    <w:rsid w:val="00083C7E"/>
    <w:rsid w:val="000B3E20"/>
    <w:rsid w:val="0010677D"/>
    <w:rsid w:val="00137C1D"/>
    <w:rsid w:val="00163202"/>
    <w:rsid w:val="001943FE"/>
    <w:rsid w:val="00233D8F"/>
    <w:rsid w:val="002C14D7"/>
    <w:rsid w:val="002E662D"/>
    <w:rsid w:val="00363E5B"/>
    <w:rsid w:val="003D057F"/>
    <w:rsid w:val="0040236C"/>
    <w:rsid w:val="0047429A"/>
    <w:rsid w:val="00483565"/>
    <w:rsid w:val="004851D2"/>
    <w:rsid w:val="005031E2"/>
    <w:rsid w:val="00512193"/>
    <w:rsid w:val="00513439"/>
    <w:rsid w:val="00561FED"/>
    <w:rsid w:val="005A68C1"/>
    <w:rsid w:val="005D0BC5"/>
    <w:rsid w:val="005D49B7"/>
    <w:rsid w:val="005E0C90"/>
    <w:rsid w:val="00661FB3"/>
    <w:rsid w:val="00671041"/>
    <w:rsid w:val="006A3FB8"/>
    <w:rsid w:val="006A43AB"/>
    <w:rsid w:val="006C1C3F"/>
    <w:rsid w:val="00704B48"/>
    <w:rsid w:val="00705429"/>
    <w:rsid w:val="00770F6A"/>
    <w:rsid w:val="007859AA"/>
    <w:rsid w:val="00786DD8"/>
    <w:rsid w:val="007B5C04"/>
    <w:rsid w:val="007E4410"/>
    <w:rsid w:val="008203F2"/>
    <w:rsid w:val="0082248B"/>
    <w:rsid w:val="00873A02"/>
    <w:rsid w:val="00874335"/>
    <w:rsid w:val="008A0A9B"/>
    <w:rsid w:val="008E0A55"/>
    <w:rsid w:val="008E3750"/>
    <w:rsid w:val="00975F62"/>
    <w:rsid w:val="00985F8F"/>
    <w:rsid w:val="009A5D65"/>
    <w:rsid w:val="009B2890"/>
    <w:rsid w:val="009C34AB"/>
    <w:rsid w:val="009C7E45"/>
    <w:rsid w:val="00A1596D"/>
    <w:rsid w:val="00A662E4"/>
    <w:rsid w:val="00A66FD4"/>
    <w:rsid w:val="00AB5A82"/>
    <w:rsid w:val="00AF3979"/>
    <w:rsid w:val="00B665BE"/>
    <w:rsid w:val="00C07B41"/>
    <w:rsid w:val="00C27214"/>
    <w:rsid w:val="00C46D45"/>
    <w:rsid w:val="00C55884"/>
    <w:rsid w:val="00C6503C"/>
    <w:rsid w:val="00CA0F27"/>
    <w:rsid w:val="00CA43C3"/>
    <w:rsid w:val="00CD45CE"/>
    <w:rsid w:val="00D12E27"/>
    <w:rsid w:val="00D22374"/>
    <w:rsid w:val="00D62104"/>
    <w:rsid w:val="00D96AFA"/>
    <w:rsid w:val="00DC0812"/>
    <w:rsid w:val="00DD0D00"/>
    <w:rsid w:val="00DF39F5"/>
    <w:rsid w:val="00E531A8"/>
    <w:rsid w:val="00E64133"/>
    <w:rsid w:val="00E65EBE"/>
    <w:rsid w:val="00E66A71"/>
    <w:rsid w:val="00EA4E13"/>
    <w:rsid w:val="00EC6967"/>
    <w:rsid w:val="00ED38C5"/>
    <w:rsid w:val="00EE2EDA"/>
    <w:rsid w:val="00F02FBE"/>
    <w:rsid w:val="00F545DE"/>
    <w:rsid w:val="00F95DFA"/>
    <w:rsid w:val="00FD10AA"/>
    <w:rsid w:val="00FE0B76"/>
    <w:rsid w:val="00FE20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7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66A71"/>
    <w:pPr>
      <w:ind w:leftChars="200" w:left="480"/>
    </w:pPr>
    <w:rPr>
      <w:kern w:val="0"/>
      <w:sz w:val="20"/>
      <w:szCs w:val="20"/>
    </w:rPr>
  </w:style>
  <w:style w:type="paragraph" w:customStyle="1" w:styleId="Default">
    <w:name w:val="Default"/>
    <w:uiPriority w:val="99"/>
    <w:rsid w:val="00E66A71"/>
    <w:pPr>
      <w:widowControl w:val="0"/>
      <w:autoSpaceDE w:val="0"/>
      <w:autoSpaceDN w:val="0"/>
      <w:adjustRightInd w:val="0"/>
    </w:pPr>
    <w:rPr>
      <w:rFonts w:ascii="標楷體" w:eastAsia="標楷體" w:hAnsi="Times New Roman" w:cs="標楷體"/>
      <w:color w:val="000000"/>
      <w:kern w:val="0"/>
      <w:szCs w:val="24"/>
    </w:rPr>
  </w:style>
  <w:style w:type="character" w:customStyle="1" w:styleId="a4">
    <w:name w:val="清單段落 字元"/>
    <w:link w:val="a3"/>
    <w:uiPriority w:val="99"/>
    <w:locked/>
    <w:rsid w:val="00E66A71"/>
    <w:rPr>
      <w:rFonts w:ascii="Calibri" w:eastAsia="新細明體" w:hAnsi="Calibri"/>
    </w:rPr>
  </w:style>
  <w:style w:type="paragraph" w:styleId="a5">
    <w:name w:val="header"/>
    <w:basedOn w:val="a"/>
    <w:link w:val="a6"/>
    <w:uiPriority w:val="99"/>
    <w:rsid w:val="00F545DE"/>
    <w:pPr>
      <w:tabs>
        <w:tab w:val="center" w:pos="4153"/>
        <w:tab w:val="right" w:pos="8306"/>
      </w:tabs>
      <w:snapToGrid w:val="0"/>
    </w:pPr>
    <w:rPr>
      <w:sz w:val="20"/>
      <w:szCs w:val="20"/>
    </w:rPr>
  </w:style>
  <w:style w:type="character" w:customStyle="1" w:styleId="a6">
    <w:name w:val="頁首 字元"/>
    <w:basedOn w:val="a0"/>
    <w:link w:val="a5"/>
    <w:uiPriority w:val="99"/>
    <w:locked/>
    <w:rsid w:val="00F545DE"/>
    <w:rPr>
      <w:rFonts w:ascii="Calibri" w:eastAsia="新細明體" w:hAnsi="Calibri" w:cs="Times New Roman"/>
      <w:sz w:val="20"/>
      <w:szCs w:val="20"/>
    </w:rPr>
  </w:style>
  <w:style w:type="paragraph" w:styleId="a7">
    <w:name w:val="footer"/>
    <w:basedOn w:val="a"/>
    <w:link w:val="a8"/>
    <w:uiPriority w:val="99"/>
    <w:rsid w:val="00F545DE"/>
    <w:pPr>
      <w:tabs>
        <w:tab w:val="center" w:pos="4153"/>
        <w:tab w:val="right" w:pos="8306"/>
      </w:tabs>
      <w:snapToGrid w:val="0"/>
    </w:pPr>
    <w:rPr>
      <w:sz w:val="20"/>
      <w:szCs w:val="20"/>
    </w:rPr>
  </w:style>
  <w:style w:type="character" w:customStyle="1" w:styleId="a8">
    <w:name w:val="頁尾 字元"/>
    <w:basedOn w:val="a0"/>
    <w:link w:val="a7"/>
    <w:uiPriority w:val="99"/>
    <w:locked/>
    <w:rsid w:val="00F545DE"/>
    <w:rPr>
      <w:rFonts w:ascii="Calibri" w:eastAsia="新細明體" w:hAnsi="Calibri" w:cs="Times New Roman"/>
      <w:sz w:val="20"/>
      <w:szCs w:val="20"/>
    </w:rPr>
  </w:style>
  <w:style w:type="table" w:styleId="a9">
    <w:name w:val="Table Grid"/>
    <w:basedOn w:val="a1"/>
    <w:uiPriority w:val="99"/>
    <w:rsid w:val="00EE2ED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95D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5DFA"/>
    <w:rPr>
      <w:rFonts w:asciiTheme="majorHAnsi" w:eastAsiaTheme="majorEastAsia" w:hAnsiTheme="majorHAnsi" w:cstheme="majorBidi"/>
      <w:sz w:val="18"/>
      <w:szCs w:val="18"/>
    </w:rPr>
  </w:style>
  <w:style w:type="paragraph" w:styleId="Web">
    <w:name w:val="Normal (Web)"/>
    <w:basedOn w:val="a"/>
    <w:uiPriority w:val="99"/>
    <w:semiHidden/>
    <w:unhideWhenUsed/>
    <w:rsid w:val="007E4410"/>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66A71"/>
    <w:pPr>
      <w:ind w:leftChars="200" w:left="480"/>
    </w:pPr>
    <w:rPr>
      <w:kern w:val="0"/>
      <w:sz w:val="20"/>
      <w:szCs w:val="20"/>
    </w:rPr>
  </w:style>
  <w:style w:type="paragraph" w:customStyle="1" w:styleId="Default">
    <w:name w:val="Default"/>
    <w:uiPriority w:val="99"/>
    <w:rsid w:val="00E66A71"/>
    <w:pPr>
      <w:widowControl w:val="0"/>
      <w:autoSpaceDE w:val="0"/>
      <w:autoSpaceDN w:val="0"/>
      <w:adjustRightInd w:val="0"/>
    </w:pPr>
    <w:rPr>
      <w:rFonts w:ascii="標楷體" w:eastAsia="標楷體" w:hAnsi="Times New Roman" w:cs="標楷體"/>
      <w:color w:val="000000"/>
      <w:kern w:val="0"/>
      <w:szCs w:val="24"/>
    </w:rPr>
  </w:style>
  <w:style w:type="character" w:customStyle="1" w:styleId="a4">
    <w:name w:val="清單段落 字元"/>
    <w:link w:val="a3"/>
    <w:uiPriority w:val="99"/>
    <w:locked/>
    <w:rsid w:val="00E66A71"/>
    <w:rPr>
      <w:rFonts w:ascii="Calibri" w:eastAsia="新細明體" w:hAnsi="Calibri"/>
    </w:rPr>
  </w:style>
  <w:style w:type="paragraph" w:styleId="a5">
    <w:name w:val="header"/>
    <w:basedOn w:val="a"/>
    <w:link w:val="a6"/>
    <w:uiPriority w:val="99"/>
    <w:rsid w:val="00F545DE"/>
    <w:pPr>
      <w:tabs>
        <w:tab w:val="center" w:pos="4153"/>
        <w:tab w:val="right" w:pos="8306"/>
      </w:tabs>
      <w:snapToGrid w:val="0"/>
    </w:pPr>
    <w:rPr>
      <w:sz w:val="20"/>
      <w:szCs w:val="20"/>
    </w:rPr>
  </w:style>
  <w:style w:type="character" w:customStyle="1" w:styleId="a6">
    <w:name w:val="頁首 字元"/>
    <w:basedOn w:val="a0"/>
    <w:link w:val="a5"/>
    <w:uiPriority w:val="99"/>
    <w:locked/>
    <w:rsid w:val="00F545DE"/>
    <w:rPr>
      <w:rFonts w:ascii="Calibri" w:eastAsia="新細明體" w:hAnsi="Calibri" w:cs="Times New Roman"/>
      <w:sz w:val="20"/>
      <w:szCs w:val="20"/>
    </w:rPr>
  </w:style>
  <w:style w:type="paragraph" w:styleId="a7">
    <w:name w:val="footer"/>
    <w:basedOn w:val="a"/>
    <w:link w:val="a8"/>
    <w:uiPriority w:val="99"/>
    <w:rsid w:val="00F545DE"/>
    <w:pPr>
      <w:tabs>
        <w:tab w:val="center" w:pos="4153"/>
        <w:tab w:val="right" w:pos="8306"/>
      </w:tabs>
      <w:snapToGrid w:val="0"/>
    </w:pPr>
    <w:rPr>
      <w:sz w:val="20"/>
      <w:szCs w:val="20"/>
    </w:rPr>
  </w:style>
  <w:style w:type="character" w:customStyle="1" w:styleId="a8">
    <w:name w:val="頁尾 字元"/>
    <w:basedOn w:val="a0"/>
    <w:link w:val="a7"/>
    <w:uiPriority w:val="99"/>
    <w:locked/>
    <w:rsid w:val="00F545DE"/>
    <w:rPr>
      <w:rFonts w:ascii="Calibri" w:eastAsia="新細明體" w:hAnsi="Calibri" w:cs="Times New Roman"/>
      <w:sz w:val="20"/>
      <w:szCs w:val="20"/>
    </w:rPr>
  </w:style>
  <w:style w:type="table" w:styleId="a9">
    <w:name w:val="Table Grid"/>
    <w:basedOn w:val="a1"/>
    <w:uiPriority w:val="99"/>
    <w:rsid w:val="00EE2ED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95D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5DF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6672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6B56-B460-4881-AA7A-25BC1EF1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桃園市105學年度健康促進學校輔導訪視實施計畫</dc:title>
  <dc:creator>賴世芬</dc:creator>
  <cp:lastModifiedBy>user</cp:lastModifiedBy>
  <cp:revision>5</cp:revision>
  <cp:lastPrinted>2017-05-25T06:22:00Z</cp:lastPrinted>
  <dcterms:created xsi:type="dcterms:W3CDTF">2017-06-09T01:32:00Z</dcterms:created>
  <dcterms:modified xsi:type="dcterms:W3CDTF">2017-06-09T01:47:00Z</dcterms:modified>
</cp:coreProperties>
</file>