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9" w:rsidRPr="00EB0E44" w:rsidRDefault="00EB0E44" w:rsidP="00261980">
      <w:pPr>
        <w:pStyle w:val="1"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bookmarkStart w:id="0" w:name="_Toc369892860"/>
      <w:r w:rsidRPr="00EB0E44">
        <w:rPr>
          <w:rFonts w:ascii="標楷體" w:eastAsia="標楷體" w:hAnsi="標楷體"/>
          <w:sz w:val="30"/>
          <w:szCs w:val="30"/>
        </w:rPr>
        <w:t>桃園市</w:t>
      </w:r>
      <w:r w:rsidR="006B62DD">
        <w:rPr>
          <w:rFonts w:ascii="標楷體" w:eastAsia="標楷體" w:hAnsi="標楷體" w:hint="eastAsia"/>
          <w:sz w:val="30"/>
          <w:szCs w:val="30"/>
        </w:rPr>
        <w:t>十二年國民基本教育精進國民中小學教學品質10</w:t>
      </w:r>
      <w:r w:rsidR="000C2A4D">
        <w:rPr>
          <w:rFonts w:ascii="標楷體" w:eastAsia="標楷體" w:hAnsi="標楷體" w:hint="eastAsia"/>
          <w:sz w:val="30"/>
          <w:szCs w:val="30"/>
        </w:rPr>
        <w:t>6</w:t>
      </w:r>
      <w:r w:rsidR="006B62DD">
        <w:rPr>
          <w:rFonts w:ascii="標楷體" w:eastAsia="標楷體" w:hAnsi="標楷體" w:hint="eastAsia"/>
          <w:sz w:val="30"/>
          <w:szCs w:val="30"/>
        </w:rPr>
        <w:t>年</w:t>
      </w:r>
      <w:r w:rsidRPr="00EB0E44">
        <w:rPr>
          <w:rFonts w:ascii="標楷體" w:eastAsia="標楷體" w:hAnsi="標楷體"/>
          <w:sz w:val="30"/>
          <w:szCs w:val="30"/>
        </w:rPr>
        <w:t>度</w:t>
      </w:r>
      <w:bookmarkStart w:id="1" w:name="_GoBack"/>
      <w:r w:rsidRPr="00EB0E44">
        <w:rPr>
          <w:rFonts w:ascii="標楷體" w:eastAsia="標楷體" w:hAnsi="標楷體" w:hint="eastAsia"/>
          <w:sz w:val="30"/>
          <w:szCs w:val="30"/>
        </w:rPr>
        <w:t>生活課程輔導小組</w:t>
      </w:r>
      <w:r w:rsidRPr="00EB0E44">
        <w:rPr>
          <w:rFonts w:ascii="標楷體" w:eastAsia="標楷體" w:hAnsi="標楷體"/>
          <w:sz w:val="30"/>
          <w:szCs w:val="30"/>
        </w:rPr>
        <w:t>辦理</w:t>
      </w:r>
      <w:r w:rsidR="000C2A4D">
        <w:rPr>
          <w:rFonts w:ascii="標楷體" w:eastAsia="標楷體" w:hAnsi="標楷體" w:hint="eastAsia"/>
          <w:sz w:val="30"/>
          <w:szCs w:val="30"/>
        </w:rPr>
        <w:t>「初</w:t>
      </w:r>
      <w:r w:rsidR="001A3F45" w:rsidRPr="00EB0E44">
        <w:rPr>
          <w:rFonts w:ascii="標楷體" w:eastAsia="標楷體" w:hAnsi="標楷體" w:hint="eastAsia"/>
          <w:sz w:val="30"/>
          <w:szCs w:val="30"/>
        </w:rPr>
        <w:t>階</w:t>
      </w:r>
      <w:r w:rsidR="007C4ED9" w:rsidRPr="00EB0E44">
        <w:rPr>
          <w:rFonts w:ascii="標楷體" w:eastAsia="標楷體" w:hAnsi="標楷體" w:hint="eastAsia"/>
          <w:sz w:val="30"/>
          <w:szCs w:val="30"/>
        </w:rPr>
        <w:t>生活課程教師」研習計畫</w:t>
      </w:r>
      <w:bookmarkEnd w:id="0"/>
    </w:p>
    <w:bookmarkEnd w:id="1"/>
    <w:p w:rsidR="007C4ED9" w:rsidRPr="001C78FF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壹、依據：</w:t>
      </w:r>
    </w:p>
    <w:p w:rsidR="007C4ED9" w:rsidRPr="00ED5A1B" w:rsidRDefault="007C4ED9" w:rsidP="007C4ED9">
      <w:pPr>
        <w:spacing w:line="4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一、</w:t>
      </w:r>
      <w:r w:rsidRPr="00ED5A1B">
        <w:rPr>
          <w:rFonts w:ascii="標楷體" w:eastAsia="標楷體" w:hAnsi="標楷體"/>
          <w:color w:val="auto"/>
          <w:lang w:eastAsia="zh-TW"/>
        </w:rPr>
        <w:t>依據</w:t>
      </w:r>
      <w:r w:rsidRPr="00ED5A1B">
        <w:rPr>
          <w:rFonts w:ascii="標楷體" w:eastAsia="標楷體" w:hAnsi="標楷體" w:hint="eastAsia"/>
          <w:color w:val="auto"/>
          <w:lang w:eastAsia="zh-TW"/>
        </w:rPr>
        <w:t>教育</w:t>
      </w:r>
      <w:r w:rsidRPr="00ED5A1B">
        <w:rPr>
          <w:rFonts w:ascii="標楷體" w:eastAsia="標楷體" w:hAnsi="標楷體"/>
          <w:color w:val="auto"/>
          <w:lang w:eastAsia="zh-TW"/>
        </w:rPr>
        <w:t>部</w:t>
      </w:r>
      <w:r w:rsidRPr="00ED5A1B">
        <w:rPr>
          <w:rFonts w:ascii="標楷體" w:eastAsia="標楷體" w:hAnsi="標楷體" w:hint="eastAsia"/>
          <w:color w:val="auto"/>
          <w:lang w:eastAsia="zh-TW"/>
        </w:rPr>
        <w:t>97</w:t>
      </w:r>
      <w:r w:rsidRPr="00ED5A1B">
        <w:rPr>
          <w:rFonts w:ascii="標楷體" w:eastAsia="標楷體" w:hAnsi="標楷體"/>
          <w:color w:val="auto"/>
          <w:lang w:eastAsia="zh-TW"/>
        </w:rPr>
        <w:t>年</w:t>
      </w:r>
      <w:r w:rsidRPr="00ED5A1B">
        <w:rPr>
          <w:rFonts w:ascii="標楷體" w:eastAsia="標楷體" w:hAnsi="標楷體" w:hint="eastAsia"/>
          <w:color w:val="auto"/>
          <w:lang w:eastAsia="zh-TW"/>
        </w:rPr>
        <w:t>5</w:t>
      </w:r>
      <w:r w:rsidRPr="00ED5A1B">
        <w:rPr>
          <w:rFonts w:ascii="標楷體" w:eastAsia="標楷體" w:hAnsi="標楷體"/>
          <w:color w:val="auto"/>
          <w:lang w:eastAsia="zh-TW"/>
        </w:rPr>
        <w:t>月</w:t>
      </w:r>
      <w:r w:rsidRPr="00ED5A1B">
        <w:rPr>
          <w:rFonts w:ascii="標楷體" w:eastAsia="標楷體" w:hAnsi="標楷體" w:hint="eastAsia"/>
          <w:color w:val="auto"/>
          <w:lang w:eastAsia="zh-TW"/>
        </w:rPr>
        <w:t>23</w:t>
      </w:r>
      <w:r w:rsidRPr="00ED5A1B">
        <w:rPr>
          <w:rFonts w:ascii="標楷體" w:eastAsia="標楷體" w:hAnsi="標楷體"/>
          <w:color w:val="auto"/>
          <w:lang w:eastAsia="zh-TW"/>
        </w:rPr>
        <w:t>日</w:t>
      </w:r>
      <w:r w:rsidRPr="00ED5A1B">
        <w:rPr>
          <w:rFonts w:ascii="標楷體" w:eastAsia="標楷體" w:hAnsi="標楷體" w:hint="eastAsia"/>
          <w:color w:val="auto"/>
          <w:lang w:eastAsia="zh-TW"/>
        </w:rPr>
        <w:t>台國(二)字第0970082874B</w:t>
      </w:r>
      <w:r w:rsidRPr="00ED5A1B">
        <w:rPr>
          <w:rFonts w:ascii="標楷體" w:eastAsia="標楷體" w:hAnsi="標楷體"/>
          <w:color w:val="auto"/>
          <w:lang w:eastAsia="zh-TW"/>
        </w:rPr>
        <w:t>號令修正之國民中小學九年一貫</w:t>
      </w:r>
      <w:r w:rsidRPr="00ED5A1B">
        <w:rPr>
          <w:rFonts w:ascii="標楷體" w:eastAsia="標楷體" w:hAnsi="標楷體" w:hint="eastAsia"/>
          <w:color w:val="auto"/>
          <w:lang w:eastAsia="zh-TW"/>
        </w:rPr>
        <w:t>生活課程之課程</w:t>
      </w:r>
      <w:r w:rsidRPr="00ED5A1B">
        <w:rPr>
          <w:rFonts w:ascii="標楷體" w:eastAsia="標楷體" w:hAnsi="標楷體"/>
          <w:color w:val="auto"/>
          <w:lang w:eastAsia="zh-TW"/>
        </w:rPr>
        <w:t>綱要規定。</w:t>
      </w:r>
    </w:p>
    <w:p w:rsidR="007C4ED9" w:rsidRPr="00ED5A1B" w:rsidRDefault="007C4ED9" w:rsidP="007C4ED9">
      <w:pPr>
        <w:spacing w:line="4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二、</w:t>
      </w:r>
      <w:r>
        <w:rPr>
          <w:rFonts w:ascii="標楷體" w:eastAsia="標楷體" w:hAnsi="標楷體" w:cs="Arial" w:hint="eastAsia"/>
          <w:lang w:eastAsia="zh-TW"/>
        </w:rPr>
        <w:t>教育部國民及學前教育署</w:t>
      </w:r>
      <w:r w:rsidRPr="00ED5A1B">
        <w:rPr>
          <w:rFonts w:ascii="標楷體" w:eastAsia="標楷體" w:hAnsi="標楷體" w:hint="eastAsia"/>
          <w:color w:val="auto"/>
          <w:lang w:eastAsia="zh-TW"/>
        </w:rPr>
        <w:t>補助辦理十二年國民基本教育精進國</w:t>
      </w:r>
      <w:r>
        <w:rPr>
          <w:rFonts w:ascii="標楷體" w:eastAsia="標楷體" w:hAnsi="標楷體" w:hint="eastAsia"/>
          <w:color w:val="auto"/>
          <w:lang w:eastAsia="zh-TW"/>
        </w:rPr>
        <w:t>民</w:t>
      </w:r>
      <w:r w:rsidRPr="00ED5A1B">
        <w:rPr>
          <w:rFonts w:ascii="標楷體" w:eastAsia="標楷體" w:hAnsi="標楷體" w:hint="eastAsia"/>
          <w:color w:val="auto"/>
          <w:lang w:eastAsia="zh-TW"/>
        </w:rPr>
        <w:t>中小</w:t>
      </w:r>
      <w:r>
        <w:rPr>
          <w:rFonts w:ascii="標楷體" w:eastAsia="標楷體" w:hAnsi="標楷體" w:hint="eastAsia"/>
          <w:color w:val="auto"/>
          <w:lang w:eastAsia="zh-TW"/>
        </w:rPr>
        <w:t>學</w:t>
      </w:r>
      <w:r w:rsidRPr="00ED5A1B">
        <w:rPr>
          <w:rFonts w:ascii="標楷體" w:eastAsia="標楷體" w:hAnsi="標楷體" w:hint="eastAsia"/>
          <w:color w:val="auto"/>
          <w:lang w:eastAsia="zh-TW"/>
        </w:rPr>
        <w:t>教學品質要點。</w:t>
      </w:r>
    </w:p>
    <w:p w:rsidR="007C4ED9" w:rsidRDefault="007C4ED9" w:rsidP="007C4ED9">
      <w:pPr>
        <w:spacing w:line="4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三、</w:t>
      </w:r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桃園</w:t>
      </w:r>
      <w:r w:rsidR="0024188D">
        <w:rPr>
          <w:rFonts w:ascii="標楷體" w:eastAsia="標楷體" w:hAnsi="標楷體" w:cs="新細明體" w:hint="eastAsia"/>
          <w:color w:val="222222"/>
          <w:kern w:val="0"/>
          <w:lang w:eastAsia="zh-TW"/>
        </w:rPr>
        <w:t>市</w:t>
      </w:r>
      <w:r w:rsidR="000C2A4D">
        <w:rPr>
          <w:rFonts w:ascii="標楷體" w:eastAsia="標楷體" w:hAnsi="標楷體" w:cs="新細明體" w:hint="eastAsia"/>
          <w:color w:val="222222"/>
          <w:kern w:val="0"/>
          <w:lang w:eastAsia="zh-TW"/>
        </w:rPr>
        <w:t>106</w:t>
      </w:r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年度辦理十二年國民基本教育精</w:t>
      </w:r>
      <w:r w:rsidRPr="00B07F05">
        <w:rPr>
          <w:rFonts w:ascii="標楷體" w:eastAsia="標楷體" w:hAnsi="標楷體" w:cs="新細明體" w:hint="eastAsia"/>
          <w:color w:val="auto"/>
          <w:kern w:val="0"/>
          <w:lang w:eastAsia="zh-TW"/>
        </w:rPr>
        <w:t>進國民中小學教學品質實施</w:t>
      </w:r>
      <w:r w:rsidRPr="00B07F05">
        <w:rPr>
          <w:rFonts w:ascii="標楷體" w:eastAsia="標楷體" w:hAnsi="標楷體" w:hint="eastAsia"/>
          <w:color w:val="auto"/>
          <w:lang w:eastAsia="zh-TW"/>
        </w:rPr>
        <w:t>計畫。</w:t>
      </w:r>
    </w:p>
    <w:p w:rsidR="00642B59" w:rsidRPr="00642B59" w:rsidRDefault="007C4ED9" w:rsidP="00642B59">
      <w:pPr>
        <w:spacing w:line="400" w:lineRule="exact"/>
        <w:ind w:leftChars="100" w:left="566" w:hangingChars="136" w:hanging="326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四、</w:t>
      </w:r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桃園</w:t>
      </w:r>
      <w:r w:rsidR="0024188D">
        <w:rPr>
          <w:rFonts w:ascii="標楷體" w:eastAsia="標楷體" w:hAnsi="標楷體" w:cs="新細明體" w:hint="eastAsia"/>
          <w:color w:val="222222"/>
          <w:kern w:val="0"/>
          <w:lang w:eastAsia="zh-TW"/>
        </w:rPr>
        <w:t>市</w:t>
      </w:r>
      <w:r w:rsidR="000C2A4D">
        <w:rPr>
          <w:rFonts w:ascii="標楷體" w:eastAsia="標楷體" w:hAnsi="標楷體" w:cs="新細明體" w:hint="eastAsia"/>
          <w:color w:val="222222"/>
          <w:kern w:val="0"/>
          <w:lang w:eastAsia="zh-TW"/>
        </w:rPr>
        <w:t>106</w:t>
      </w:r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年度辦理十二年國民基本</w:t>
      </w:r>
      <w:r w:rsidRPr="00B07F05">
        <w:rPr>
          <w:rFonts w:ascii="標楷體" w:eastAsia="標楷體" w:hAnsi="標楷體" w:cs="新細明體" w:hint="eastAsia"/>
          <w:color w:val="auto"/>
          <w:kern w:val="0"/>
          <w:lang w:eastAsia="zh-TW"/>
        </w:rPr>
        <w:t>教育精進國民中小學教</w:t>
      </w:r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學品質</w:t>
      </w:r>
      <w:bookmarkStart w:id="2" w:name="14207f74747427b3__Toc348948200"/>
      <w:r w:rsidRPr="00C75C3A">
        <w:rPr>
          <w:rFonts w:ascii="標楷體" w:eastAsia="標楷體" w:hAnsi="標楷體" w:cs="新細明體" w:hint="eastAsia"/>
          <w:color w:val="222222"/>
          <w:kern w:val="0"/>
          <w:lang w:eastAsia="zh-TW"/>
        </w:rPr>
        <w:t>國民教育輔導團團務運作實施計畫</w:t>
      </w:r>
      <w:bookmarkEnd w:id="2"/>
    </w:p>
    <w:p w:rsidR="007C4ED9" w:rsidRPr="001C78FF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貳、目的：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一、提升生活課程教師教學能力</w:t>
      </w:r>
      <w:r w:rsidRPr="00ED5A1B">
        <w:rPr>
          <w:rFonts w:ascii="標楷體" w:eastAsia="標楷體" w:hAnsi="標楷體"/>
          <w:color w:val="auto"/>
          <w:lang w:eastAsia="zh-TW"/>
        </w:rPr>
        <w:t>，</w:t>
      </w:r>
      <w:r w:rsidRPr="00ED5A1B">
        <w:rPr>
          <w:rFonts w:ascii="標楷體" w:eastAsia="標楷體" w:hAnsi="標楷體" w:hint="eastAsia"/>
          <w:color w:val="auto"/>
          <w:lang w:eastAsia="zh-TW"/>
        </w:rPr>
        <w:t>落實課程綱要之精神與理念。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二、</w:t>
      </w:r>
      <w:r w:rsidRPr="00ED5A1B">
        <w:rPr>
          <w:rFonts w:ascii="標楷體" w:eastAsia="標楷體" w:hAnsi="標楷體"/>
          <w:color w:val="auto"/>
          <w:lang w:eastAsia="zh-TW"/>
        </w:rPr>
        <w:t>培養</w:t>
      </w:r>
      <w:r w:rsidRPr="00ED5A1B">
        <w:rPr>
          <w:rFonts w:ascii="標楷體" w:eastAsia="標楷體" w:hAnsi="標楷體" w:hint="eastAsia"/>
          <w:color w:val="auto"/>
          <w:lang w:eastAsia="zh-TW"/>
        </w:rPr>
        <w:t>教師生活課程教學知能，深化課程品質與內涵。</w:t>
      </w:r>
    </w:p>
    <w:p w:rsidR="00642B59" w:rsidRPr="00642B59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三、提升學校生活課程</w:t>
      </w:r>
      <w:r w:rsidRPr="00ED5A1B">
        <w:rPr>
          <w:rFonts w:ascii="標楷體" w:eastAsia="標楷體" w:hAnsi="標楷體"/>
          <w:color w:val="auto"/>
          <w:lang w:eastAsia="zh-TW"/>
        </w:rPr>
        <w:t>教</w:t>
      </w:r>
      <w:r w:rsidRPr="00ED5A1B">
        <w:rPr>
          <w:rFonts w:ascii="標楷體" w:eastAsia="標楷體" w:hAnsi="標楷體" w:hint="eastAsia"/>
          <w:color w:val="auto"/>
          <w:lang w:eastAsia="zh-TW"/>
        </w:rPr>
        <w:t>學品質</w:t>
      </w:r>
      <w:r w:rsidRPr="00ED5A1B">
        <w:rPr>
          <w:rFonts w:ascii="標楷體" w:eastAsia="標楷體" w:hAnsi="標楷體"/>
          <w:color w:val="auto"/>
          <w:lang w:eastAsia="zh-TW"/>
        </w:rPr>
        <w:t>，</w:t>
      </w:r>
      <w:r w:rsidRPr="00ED5A1B">
        <w:rPr>
          <w:rFonts w:ascii="標楷體" w:eastAsia="標楷體" w:hAnsi="標楷體" w:hint="eastAsia"/>
          <w:color w:val="auto"/>
          <w:lang w:eastAsia="zh-TW"/>
        </w:rPr>
        <w:t>促進正常化教學</w:t>
      </w:r>
      <w:r w:rsidRPr="00ED5A1B">
        <w:rPr>
          <w:rFonts w:ascii="標楷體" w:eastAsia="標楷體" w:hAnsi="標楷體"/>
          <w:color w:val="auto"/>
          <w:lang w:eastAsia="zh-TW"/>
        </w:rPr>
        <w:t>。</w:t>
      </w:r>
    </w:p>
    <w:p w:rsidR="007C4ED9" w:rsidRPr="001C78FF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叁、辦理單位：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24188D">
        <w:rPr>
          <w:rFonts w:ascii="標楷體" w:eastAsia="標楷體" w:hAnsi="標楷體" w:hint="eastAsia"/>
          <w:color w:val="auto"/>
          <w:lang w:eastAsia="zh-TW"/>
        </w:rPr>
        <w:t>一、</w:t>
      </w:r>
      <w:r w:rsidR="00EB4B69" w:rsidRPr="00ED3B92">
        <w:rPr>
          <w:rFonts w:ascii="標楷體" w:eastAsia="標楷體" w:hAnsi="標楷體"/>
          <w:color w:val="auto"/>
          <w:lang w:eastAsia="zh-TW"/>
        </w:rPr>
        <w:t>主辦單位：桃園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市</w:t>
      </w:r>
      <w:r w:rsidR="00EB4B69" w:rsidRPr="00ED3B92">
        <w:rPr>
          <w:rFonts w:ascii="標楷體" w:eastAsia="標楷體" w:hAnsi="標楷體"/>
          <w:color w:val="auto"/>
          <w:lang w:eastAsia="zh-TW"/>
        </w:rPr>
        <w:t>政府教育局、桃園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市</w:t>
      </w:r>
      <w:r w:rsidR="00EB4B69" w:rsidRPr="00ED3B92">
        <w:rPr>
          <w:rFonts w:ascii="標楷體" w:eastAsia="標楷體" w:hAnsi="標楷體"/>
          <w:color w:val="auto"/>
          <w:lang w:eastAsia="zh-TW"/>
        </w:rPr>
        <w:t>國民教育輔導團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二、承辦單位：</w:t>
      </w:r>
      <w:r w:rsidR="00EB4B69">
        <w:rPr>
          <w:rFonts w:ascii="標楷體" w:eastAsia="標楷體" w:hAnsi="標楷體" w:hint="eastAsia"/>
          <w:color w:val="auto"/>
          <w:lang w:eastAsia="zh-TW"/>
        </w:rPr>
        <w:t>桃園市</w:t>
      </w:r>
      <w:r w:rsidR="000C2A4D">
        <w:rPr>
          <w:rFonts w:ascii="標楷體" w:eastAsia="標楷體" w:hAnsi="標楷體" w:hint="eastAsia"/>
          <w:color w:val="auto"/>
          <w:lang w:eastAsia="zh-TW"/>
        </w:rPr>
        <w:t>楊梅區</w:t>
      </w:r>
      <w:r w:rsidR="000C2A4D" w:rsidRPr="00ED3B92">
        <w:rPr>
          <w:rFonts w:ascii="標楷體" w:eastAsia="標楷體" w:hAnsi="標楷體" w:hint="eastAsia"/>
          <w:color w:val="auto"/>
          <w:lang w:eastAsia="zh-TW"/>
        </w:rPr>
        <w:t>楊心</w:t>
      </w:r>
      <w:r w:rsidR="00EB4B69">
        <w:rPr>
          <w:rFonts w:ascii="標楷體" w:eastAsia="標楷體" w:hAnsi="標楷體" w:hint="eastAsia"/>
          <w:color w:val="auto"/>
          <w:lang w:eastAsia="zh-TW"/>
        </w:rPr>
        <w:t>國民小學</w:t>
      </w:r>
    </w:p>
    <w:p w:rsidR="00642B59" w:rsidRPr="00642B59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三、</w:t>
      </w:r>
      <w:r w:rsidR="00EB4B69">
        <w:rPr>
          <w:rFonts w:ascii="標楷體" w:eastAsia="標楷體" w:hAnsi="標楷體" w:hint="eastAsia"/>
          <w:color w:val="auto"/>
          <w:lang w:eastAsia="zh-TW"/>
        </w:rPr>
        <w:t>協</w:t>
      </w:r>
      <w:r w:rsidRPr="00ED5A1B">
        <w:rPr>
          <w:rFonts w:ascii="標楷體" w:eastAsia="標楷體" w:hAnsi="標楷體" w:hint="eastAsia"/>
          <w:color w:val="auto"/>
          <w:lang w:eastAsia="zh-TW"/>
        </w:rPr>
        <w:t>辦單位：</w:t>
      </w:r>
      <w:r w:rsidR="00EB4B69">
        <w:rPr>
          <w:rFonts w:ascii="標楷體" w:eastAsia="標楷體" w:hAnsi="標楷體" w:hint="eastAsia"/>
          <w:color w:val="auto"/>
          <w:lang w:eastAsia="zh-TW"/>
        </w:rPr>
        <w:t>桃園市</w:t>
      </w:r>
      <w:r w:rsidR="000C2A4D">
        <w:rPr>
          <w:rFonts w:ascii="標楷體" w:eastAsia="標楷體" w:hAnsi="標楷體" w:hint="eastAsia"/>
          <w:color w:val="auto"/>
          <w:lang w:eastAsia="zh-TW"/>
        </w:rPr>
        <w:t>龜山區南美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國</w:t>
      </w:r>
      <w:r w:rsidR="00EB4B69">
        <w:rPr>
          <w:rFonts w:ascii="標楷體" w:eastAsia="標楷體" w:hAnsi="標楷體" w:hint="eastAsia"/>
          <w:color w:val="auto"/>
          <w:lang w:eastAsia="zh-TW"/>
        </w:rPr>
        <w:t>民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小</w:t>
      </w:r>
      <w:r w:rsidR="00EB4B69">
        <w:rPr>
          <w:rFonts w:ascii="標楷體" w:eastAsia="標楷體" w:hAnsi="標楷體" w:hint="eastAsia"/>
          <w:color w:val="auto"/>
          <w:lang w:eastAsia="zh-TW"/>
        </w:rPr>
        <w:t>學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、</w:t>
      </w:r>
      <w:r w:rsidR="00EB4B69">
        <w:rPr>
          <w:rFonts w:ascii="標楷體" w:eastAsia="標楷體" w:hAnsi="標楷體" w:hint="eastAsia"/>
          <w:color w:val="auto"/>
          <w:lang w:eastAsia="zh-TW"/>
        </w:rPr>
        <w:t>桃園市</w:t>
      </w:r>
      <w:r w:rsidR="000C2A4D">
        <w:rPr>
          <w:rFonts w:ascii="標楷體" w:eastAsia="標楷體" w:hAnsi="標楷體" w:hint="eastAsia"/>
          <w:color w:val="auto"/>
          <w:lang w:eastAsia="zh-TW"/>
        </w:rPr>
        <w:t>觀音區育仁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國</w:t>
      </w:r>
      <w:r w:rsidR="00EB4B69">
        <w:rPr>
          <w:rFonts w:ascii="標楷體" w:eastAsia="標楷體" w:hAnsi="標楷體" w:hint="eastAsia"/>
          <w:color w:val="auto"/>
          <w:lang w:eastAsia="zh-TW"/>
        </w:rPr>
        <w:t>民</w:t>
      </w:r>
      <w:r w:rsidR="00EB4B69" w:rsidRPr="00ED3B92">
        <w:rPr>
          <w:rFonts w:ascii="標楷體" w:eastAsia="標楷體" w:hAnsi="標楷體" w:hint="eastAsia"/>
          <w:color w:val="auto"/>
          <w:lang w:eastAsia="zh-TW"/>
        </w:rPr>
        <w:t>小</w:t>
      </w:r>
      <w:r w:rsidR="00EB4B69">
        <w:rPr>
          <w:rFonts w:ascii="標楷體" w:eastAsia="標楷體" w:hAnsi="標楷體" w:hint="eastAsia"/>
          <w:color w:val="auto"/>
          <w:lang w:eastAsia="zh-TW"/>
        </w:rPr>
        <w:t>學</w:t>
      </w:r>
    </w:p>
    <w:p w:rsidR="007C4ED9" w:rsidRPr="001C78FF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肆、規劃原則：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一、以生活課程</w:t>
      </w:r>
      <w:r w:rsidR="00642B59">
        <w:rPr>
          <w:rFonts w:ascii="標楷體" w:eastAsia="標楷體" w:hAnsi="標楷體" w:hint="eastAsia"/>
          <w:color w:val="auto"/>
          <w:lang w:eastAsia="zh-TW"/>
        </w:rPr>
        <w:t>97</w:t>
      </w:r>
      <w:r w:rsidRPr="00ED5A1B">
        <w:rPr>
          <w:rFonts w:ascii="標楷體" w:eastAsia="標楷體" w:hAnsi="標楷體" w:hint="eastAsia"/>
          <w:color w:val="auto"/>
          <w:lang w:eastAsia="zh-TW"/>
        </w:rPr>
        <w:t>課程綱要之精神為規劃重點。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二、以生活課程主題教學之實踐案例與實作分享為內涵。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三、課表如附表一</w:t>
      </w:r>
    </w:p>
    <w:p w:rsidR="00642B59" w:rsidRPr="00642B59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四、凡研習達十二小時之教師，由</w:t>
      </w:r>
      <w:r w:rsidR="0024188D">
        <w:rPr>
          <w:rFonts w:ascii="標楷體" w:eastAsia="標楷體" w:hAnsi="標楷體" w:hint="eastAsia"/>
          <w:color w:val="auto"/>
          <w:lang w:eastAsia="zh-TW"/>
        </w:rPr>
        <w:t>市</w:t>
      </w:r>
      <w:r w:rsidRPr="00ED5A1B">
        <w:rPr>
          <w:rFonts w:ascii="標楷體" w:eastAsia="標楷體" w:hAnsi="標楷體" w:hint="eastAsia"/>
          <w:color w:val="auto"/>
          <w:lang w:eastAsia="zh-TW"/>
        </w:rPr>
        <w:t>政府教育局發予研習證書。</w:t>
      </w:r>
    </w:p>
    <w:p w:rsidR="007C4ED9" w:rsidRPr="001C78FF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伍、參加對象：</w:t>
      </w:r>
    </w:p>
    <w:p w:rsidR="007C4ED9" w:rsidRPr="00ED5A1B" w:rsidRDefault="007C4ED9" w:rsidP="00A15870">
      <w:pPr>
        <w:spacing w:line="4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一、10</w:t>
      </w:r>
      <w:r w:rsidR="000C2A4D">
        <w:rPr>
          <w:rFonts w:ascii="標楷體" w:eastAsia="標楷體" w:hAnsi="標楷體" w:hint="eastAsia"/>
          <w:color w:val="auto"/>
          <w:lang w:eastAsia="zh-TW"/>
        </w:rPr>
        <w:t>6</w:t>
      </w:r>
      <w:r w:rsidRPr="00ED5A1B">
        <w:rPr>
          <w:rFonts w:ascii="標楷體" w:eastAsia="標楷體" w:hAnsi="標楷體" w:hint="eastAsia"/>
          <w:color w:val="auto"/>
          <w:lang w:eastAsia="zh-TW"/>
        </w:rPr>
        <w:t>學年度初次擔任生活課程、且未參加過生活課程研習者為優先，其他</w:t>
      </w:r>
      <w:r w:rsidR="00A15870">
        <w:rPr>
          <w:rFonts w:ascii="標楷體" w:eastAsia="標楷體" w:hAnsi="標楷體" w:hint="eastAsia"/>
          <w:color w:val="auto"/>
          <w:lang w:eastAsia="zh-TW"/>
        </w:rPr>
        <w:t xml:space="preserve">  </w:t>
      </w:r>
      <w:r w:rsidRPr="00ED5A1B">
        <w:rPr>
          <w:rFonts w:ascii="標楷體" w:eastAsia="標楷體" w:hAnsi="標楷體" w:hint="eastAsia"/>
          <w:color w:val="auto"/>
          <w:lang w:eastAsia="zh-TW"/>
        </w:rPr>
        <w:t>次之。（如研習需求人數過多，可持續在三年內完成）</w:t>
      </w:r>
    </w:p>
    <w:p w:rsidR="007C4ED9" w:rsidRPr="00ED5A1B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二、凡全程參加各場次研習之教師同意給予公假登記。</w:t>
      </w:r>
    </w:p>
    <w:p w:rsidR="0043218D" w:rsidRDefault="007C4ED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ED5A1B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1C78FF"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ED5A1B">
        <w:rPr>
          <w:rFonts w:ascii="標楷體" w:eastAsia="標楷體" w:hAnsi="標楷體" w:hint="eastAsia"/>
          <w:color w:val="auto"/>
          <w:lang w:eastAsia="zh-TW"/>
        </w:rPr>
        <w:t>三、本</w:t>
      </w:r>
      <w:r w:rsidR="0024188D">
        <w:rPr>
          <w:rFonts w:ascii="標楷體" w:eastAsia="標楷體" w:hAnsi="標楷體" w:hint="eastAsia"/>
          <w:color w:val="auto"/>
          <w:lang w:eastAsia="zh-TW"/>
        </w:rPr>
        <w:t>市</w:t>
      </w:r>
      <w:r w:rsidRPr="00ED5A1B">
        <w:rPr>
          <w:rFonts w:ascii="標楷體" w:eastAsia="標楷體" w:hAnsi="標楷體" w:hint="eastAsia"/>
          <w:color w:val="auto"/>
          <w:lang w:eastAsia="zh-TW"/>
        </w:rPr>
        <w:t>國民小學亦可推派生活課程相關教師一至二名參加。</w:t>
      </w:r>
    </w:p>
    <w:p w:rsidR="00A15870" w:rsidRPr="00ED5A1B" w:rsidRDefault="00A15870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</w:t>
      </w:r>
      <w:r w:rsidR="00CF38D3">
        <w:rPr>
          <w:rFonts w:ascii="標楷體" w:eastAsia="標楷體" w:hAnsi="標楷體" w:hint="eastAsia"/>
          <w:color w:val="auto"/>
          <w:lang w:eastAsia="zh-TW"/>
        </w:rPr>
        <w:t>四</w:t>
      </w:r>
      <w:r>
        <w:rPr>
          <w:rFonts w:ascii="標楷體" w:eastAsia="標楷體" w:hAnsi="標楷體" w:hint="eastAsia"/>
          <w:color w:val="auto"/>
          <w:lang w:eastAsia="zh-TW"/>
        </w:rPr>
        <w:t>、</w:t>
      </w:r>
      <w:r w:rsidRPr="00ED5A1B">
        <w:rPr>
          <w:rFonts w:ascii="標楷體" w:eastAsia="標楷體" w:hAnsi="標楷體" w:hint="eastAsia"/>
          <w:color w:val="auto"/>
          <w:lang w:eastAsia="zh-TW"/>
        </w:rPr>
        <w:t>請上</w:t>
      </w:r>
      <w:r>
        <w:rPr>
          <w:rFonts w:ascii="標楷體" w:eastAsia="標楷體" w:hAnsi="標楷體" w:hint="eastAsia"/>
          <w:color w:val="auto"/>
          <w:lang w:eastAsia="zh-TW"/>
        </w:rPr>
        <w:t>桃園市教師專業發展</w:t>
      </w:r>
      <w:r w:rsidRPr="00ED5A1B">
        <w:rPr>
          <w:rFonts w:ascii="標楷體" w:eastAsia="標楷體" w:hAnsi="標楷體" w:hint="eastAsia"/>
          <w:color w:val="auto"/>
          <w:lang w:eastAsia="zh-TW"/>
        </w:rPr>
        <w:t>研習</w:t>
      </w:r>
      <w:r>
        <w:rPr>
          <w:rFonts w:ascii="標楷體" w:eastAsia="標楷體" w:hAnsi="標楷體" w:hint="eastAsia"/>
          <w:color w:val="auto"/>
          <w:lang w:eastAsia="zh-TW"/>
        </w:rPr>
        <w:t>系統</w:t>
      </w:r>
      <w:r w:rsidRPr="00ED5A1B">
        <w:rPr>
          <w:rFonts w:ascii="標楷體" w:eastAsia="標楷體" w:hAnsi="標楷體" w:hint="eastAsia"/>
          <w:color w:val="auto"/>
          <w:lang w:eastAsia="zh-TW"/>
        </w:rPr>
        <w:t>報名</w:t>
      </w:r>
      <w:r w:rsidR="00275B8E">
        <w:rPr>
          <w:rFonts w:ascii="標楷體" w:eastAsia="標楷體" w:hAnsi="標楷體" w:hint="eastAsia"/>
          <w:color w:val="auto"/>
          <w:lang w:eastAsia="zh-TW"/>
        </w:rPr>
        <w:t>（開課單位：</w:t>
      </w:r>
      <w:r w:rsidR="000C2A4D">
        <w:rPr>
          <w:rFonts w:ascii="標楷體" w:eastAsia="標楷體" w:hAnsi="標楷體" w:hint="eastAsia"/>
          <w:color w:val="auto"/>
          <w:lang w:eastAsia="zh-TW"/>
        </w:rPr>
        <w:t>楊梅區楊心</w:t>
      </w:r>
      <w:r w:rsidR="00275B8E">
        <w:rPr>
          <w:rFonts w:ascii="標楷體" w:eastAsia="標楷體" w:hAnsi="標楷體" w:hint="eastAsia"/>
          <w:color w:val="auto"/>
          <w:lang w:eastAsia="zh-TW"/>
        </w:rPr>
        <w:t>國小）</w:t>
      </w:r>
    </w:p>
    <w:p w:rsidR="007C4ED9" w:rsidRPr="001C78FF" w:rsidRDefault="007C4ED9" w:rsidP="00775EFC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陸、研習日期及地點：</w:t>
      </w:r>
    </w:p>
    <w:p w:rsidR="007C4ED9" w:rsidRPr="00775EFC" w:rsidRDefault="00CC164B" w:rsidP="00E94545">
      <w:pPr>
        <w:spacing w:line="400" w:lineRule="exact"/>
        <w:ind w:firstLineChars="100" w:firstLine="24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="00A15870">
        <w:rPr>
          <w:rFonts w:ascii="標楷體" w:eastAsia="標楷體" w:hAnsi="標楷體" w:hint="eastAsia"/>
          <w:color w:val="auto"/>
          <w:lang w:eastAsia="zh-TW"/>
        </w:rPr>
        <w:t>10</w:t>
      </w:r>
      <w:r w:rsidR="00642B59">
        <w:rPr>
          <w:rFonts w:ascii="標楷體" w:eastAsia="標楷體" w:hAnsi="標楷體" w:hint="eastAsia"/>
          <w:color w:val="auto"/>
          <w:lang w:eastAsia="zh-TW"/>
        </w:rPr>
        <w:t>6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年</w:t>
      </w:r>
      <w:r w:rsidR="00275B8E">
        <w:rPr>
          <w:rFonts w:ascii="標楷體" w:eastAsia="標楷體" w:hAnsi="標楷體" w:hint="eastAsia"/>
          <w:color w:val="auto"/>
          <w:lang w:eastAsia="zh-TW"/>
        </w:rPr>
        <w:t>8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月</w:t>
      </w:r>
      <w:r w:rsidR="0084760F">
        <w:rPr>
          <w:rFonts w:ascii="標楷體" w:eastAsia="標楷體" w:hAnsi="標楷體" w:hint="eastAsia"/>
          <w:color w:val="auto"/>
          <w:lang w:eastAsia="zh-TW"/>
        </w:rPr>
        <w:t>22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日(</w:t>
      </w:r>
      <w:r w:rsidR="002F4AD8">
        <w:rPr>
          <w:rFonts w:ascii="標楷體" w:eastAsia="標楷體" w:hAnsi="標楷體" w:hint="eastAsia"/>
          <w:color w:val="auto"/>
          <w:lang w:eastAsia="zh-TW"/>
        </w:rPr>
        <w:t>二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)、</w:t>
      </w:r>
      <w:r w:rsidR="00275B8E">
        <w:rPr>
          <w:rFonts w:ascii="標楷體" w:eastAsia="標楷體" w:hAnsi="標楷體" w:hint="eastAsia"/>
          <w:color w:val="auto"/>
          <w:lang w:eastAsia="zh-TW"/>
        </w:rPr>
        <w:t>8</w:t>
      </w:r>
      <w:r w:rsidR="001E5E39" w:rsidRPr="00775EFC">
        <w:rPr>
          <w:rFonts w:ascii="標楷體" w:eastAsia="標楷體" w:hAnsi="標楷體" w:hint="eastAsia"/>
          <w:color w:val="auto"/>
          <w:lang w:eastAsia="zh-TW"/>
        </w:rPr>
        <w:t>月</w:t>
      </w:r>
      <w:r w:rsidR="0084760F">
        <w:rPr>
          <w:rFonts w:ascii="標楷體" w:eastAsia="標楷體" w:hAnsi="標楷體" w:hint="eastAsia"/>
          <w:color w:val="auto"/>
          <w:lang w:eastAsia="zh-TW"/>
        </w:rPr>
        <w:t>23</w:t>
      </w:r>
      <w:r w:rsidR="001E5E39" w:rsidRPr="00775EFC">
        <w:rPr>
          <w:rFonts w:ascii="標楷體" w:eastAsia="標楷體" w:hAnsi="標楷體" w:hint="eastAsia"/>
          <w:color w:val="auto"/>
          <w:lang w:eastAsia="zh-TW"/>
        </w:rPr>
        <w:t>日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(</w:t>
      </w:r>
      <w:r w:rsidR="002F4AD8">
        <w:rPr>
          <w:rFonts w:ascii="標楷體" w:eastAsia="標楷體" w:hAnsi="標楷體" w:hint="eastAsia"/>
          <w:color w:val="auto"/>
          <w:lang w:eastAsia="zh-TW"/>
        </w:rPr>
        <w:t>三</w:t>
      </w:r>
      <w:r w:rsidR="007C4ED9" w:rsidRPr="00775EFC">
        <w:rPr>
          <w:rFonts w:ascii="標楷體" w:eastAsia="標楷體" w:hAnsi="標楷體" w:hint="eastAsia"/>
          <w:color w:val="auto"/>
          <w:lang w:eastAsia="zh-TW"/>
        </w:rPr>
        <w:t>)。</w:t>
      </w:r>
      <w:r w:rsidR="00E87D4A" w:rsidRPr="00775EFC">
        <w:rPr>
          <w:rFonts w:ascii="標楷體" w:eastAsia="標楷體" w:hAnsi="標楷體" w:hint="eastAsia"/>
          <w:color w:val="auto"/>
          <w:lang w:eastAsia="zh-TW"/>
        </w:rPr>
        <w:t>桃園市</w:t>
      </w:r>
      <w:r w:rsidR="00E94545">
        <w:rPr>
          <w:rFonts w:ascii="標楷體" w:eastAsia="標楷體" w:hAnsi="標楷體" w:hint="eastAsia"/>
          <w:color w:val="auto"/>
          <w:lang w:eastAsia="zh-TW"/>
        </w:rPr>
        <w:t>楊梅區楊心</w:t>
      </w:r>
      <w:r w:rsidR="00A15870">
        <w:rPr>
          <w:rFonts w:ascii="標楷體" w:eastAsia="標楷體" w:hAnsi="標楷體" w:hint="eastAsia"/>
          <w:color w:val="auto"/>
          <w:lang w:eastAsia="zh-TW"/>
        </w:rPr>
        <w:t>國民小學</w:t>
      </w:r>
      <w:r w:rsidR="00E87D4A" w:rsidRPr="00775EFC">
        <w:rPr>
          <w:rFonts w:ascii="標楷體" w:eastAsia="標楷體" w:hAnsi="標楷體" w:hint="eastAsia"/>
          <w:color w:val="auto"/>
          <w:lang w:eastAsia="zh-TW"/>
        </w:rPr>
        <w:t>。</w:t>
      </w:r>
    </w:p>
    <w:p w:rsidR="00642B59" w:rsidRDefault="00642B5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</w:p>
    <w:p w:rsidR="007C4ED9" w:rsidRPr="00A67A5A" w:rsidRDefault="007C4ED9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A67A5A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lastRenderedPageBreak/>
        <w:t>柒、預期成效：</w:t>
      </w:r>
    </w:p>
    <w:p w:rsidR="004A6BCC" w:rsidRPr="00A67A5A" w:rsidRDefault="001A3F45" w:rsidP="004A6BCC">
      <w:pPr>
        <w:spacing w:line="400" w:lineRule="exact"/>
        <w:ind w:leftChars="118" w:left="566" w:hangingChars="118" w:hanging="283"/>
        <w:rPr>
          <w:rFonts w:ascii="標楷體" w:eastAsia="標楷體" w:hAnsi="標楷體"/>
          <w:color w:val="auto"/>
          <w:lang w:eastAsia="zh-TW"/>
        </w:rPr>
      </w:pPr>
      <w:r w:rsidRPr="00A67A5A">
        <w:rPr>
          <w:rFonts w:ascii="標楷體" w:eastAsia="標楷體" w:hAnsi="標楷體" w:hint="eastAsia"/>
          <w:color w:val="auto"/>
          <w:lang w:eastAsia="zh-TW"/>
        </w:rPr>
        <w:t>一、</w:t>
      </w:r>
      <w:r w:rsidR="007C4ED9" w:rsidRPr="00A67A5A">
        <w:rPr>
          <w:rFonts w:ascii="標楷體" w:eastAsia="標楷體" w:hAnsi="標楷體" w:hint="eastAsia"/>
          <w:color w:val="auto"/>
          <w:lang w:eastAsia="zh-TW"/>
        </w:rPr>
        <w:t>協助各校生活課程初任教師專業成長，落實生活課程之課綱精神與理念。</w:t>
      </w: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 </w:t>
      </w:r>
      <w:r w:rsidR="007C4ED9" w:rsidRPr="00A67A5A">
        <w:rPr>
          <w:rFonts w:ascii="標楷體" w:eastAsia="標楷體" w:hAnsi="標楷體" w:hint="eastAsia"/>
          <w:color w:val="auto"/>
          <w:lang w:eastAsia="zh-TW"/>
        </w:rPr>
        <w:t>透過教師共同參與課程研究與發展，提升生活課程之教學能力。</w:t>
      </w:r>
    </w:p>
    <w:p w:rsidR="001A3F45" w:rsidRPr="00A67A5A" w:rsidRDefault="001A3F45" w:rsidP="004A6BCC">
      <w:pPr>
        <w:spacing w:line="400" w:lineRule="exact"/>
        <w:ind w:leftChars="118" w:left="566" w:hangingChars="118" w:hanging="283"/>
        <w:rPr>
          <w:rFonts w:ascii="標楷體" w:eastAsia="標楷體" w:hAnsi="標楷體"/>
          <w:color w:val="auto"/>
          <w:lang w:eastAsia="zh-TW"/>
        </w:rPr>
      </w:pPr>
      <w:r w:rsidRPr="00A67A5A">
        <w:rPr>
          <w:rFonts w:ascii="標楷體" w:eastAsia="標楷體" w:hAnsi="標楷體" w:hint="eastAsia"/>
          <w:color w:val="auto"/>
          <w:lang w:eastAsia="zh-TW"/>
        </w:rPr>
        <w:t>二、</w:t>
      </w:r>
      <w:r w:rsidR="00275B8E">
        <w:rPr>
          <w:rFonts w:ascii="標楷體" w:eastAsia="標楷體" w:hAnsi="標楷體"/>
          <w:color w:val="auto"/>
          <w:lang w:eastAsia="zh-TW"/>
        </w:rPr>
        <w:t>10</w:t>
      </w:r>
      <w:r w:rsidR="00275B8E">
        <w:rPr>
          <w:rFonts w:ascii="標楷體" w:eastAsia="標楷體" w:hAnsi="標楷體" w:hint="eastAsia"/>
          <w:color w:val="auto"/>
          <w:lang w:eastAsia="zh-TW"/>
        </w:rPr>
        <w:t>5</w:t>
      </w:r>
      <w:r w:rsidRPr="00A67A5A">
        <w:rPr>
          <w:rFonts w:ascii="標楷體" w:eastAsia="標楷體" w:hAnsi="標楷體" w:hint="eastAsia"/>
          <w:color w:val="auto"/>
          <w:lang w:eastAsia="zh-TW"/>
        </w:rPr>
        <w:t>學年度國小一至二年級教授生活課程之教師</w:t>
      </w:r>
      <w:r w:rsidR="00842E42">
        <w:rPr>
          <w:rFonts w:ascii="標楷體" w:eastAsia="標楷體" w:hAnsi="標楷體" w:hint="eastAsia"/>
          <w:color w:val="auto"/>
          <w:lang w:eastAsia="zh-TW"/>
        </w:rPr>
        <w:t>已</w:t>
      </w:r>
      <w:r w:rsidRPr="00A67A5A">
        <w:rPr>
          <w:rFonts w:ascii="標楷體" w:eastAsia="標楷體" w:hAnsi="標楷體" w:hint="eastAsia"/>
          <w:color w:val="auto"/>
          <w:lang w:eastAsia="zh-TW"/>
        </w:rPr>
        <w:t>參加生活課程初任</w:t>
      </w:r>
      <w:r w:rsidRPr="00A67A5A">
        <w:rPr>
          <w:rFonts w:ascii="標楷體" w:eastAsia="標楷體" w:hAnsi="標楷體"/>
          <w:color w:val="auto"/>
          <w:lang w:eastAsia="zh-TW"/>
        </w:rPr>
        <w:t>(</w:t>
      </w:r>
      <w:r w:rsidRPr="00A67A5A">
        <w:rPr>
          <w:rFonts w:ascii="標楷體" w:eastAsia="標楷體" w:hAnsi="標楷體" w:hint="eastAsia"/>
          <w:color w:val="auto"/>
          <w:lang w:eastAsia="zh-TW"/>
        </w:rPr>
        <w:t>階</w:t>
      </w:r>
      <w:r w:rsidRPr="00A67A5A">
        <w:rPr>
          <w:rFonts w:ascii="標楷體" w:eastAsia="標楷體" w:hAnsi="標楷體"/>
          <w:color w:val="auto"/>
          <w:lang w:eastAsia="zh-TW"/>
        </w:rPr>
        <w:t>)</w:t>
      </w: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教師研習</w:t>
      </w:r>
      <w:r w:rsidRPr="00A67A5A">
        <w:rPr>
          <w:rFonts w:ascii="標楷體" w:eastAsia="標楷體" w:hAnsi="標楷體"/>
          <w:color w:val="auto"/>
          <w:lang w:eastAsia="zh-TW"/>
        </w:rPr>
        <w:t>(12</w:t>
      </w:r>
      <w:r w:rsidRPr="00A67A5A">
        <w:rPr>
          <w:rFonts w:ascii="標楷體" w:eastAsia="標楷體" w:hAnsi="標楷體" w:hint="eastAsia"/>
          <w:color w:val="auto"/>
          <w:lang w:eastAsia="zh-TW"/>
        </w:rPr>
        <w:t>小時研習</w:t>
      </w:r>
      <w:r w:rsidRPr="00A67A5A">
        <w:rPr>
          <w:rFonts w:ascii="標楷體" w:eastAsia="標楷體" w:hAnsi="標楷體"/>
          <w:color w:val="auto"/>
          <w:lang w:eastAsia="zh-TW"/>
        </w:rPr>
        <w:t>)</w:t>
      </w:r>
      <w:r w:rsidRPr="00A67A5A">
        <w:rPr>
          <w:rFonts w:ascii="標楷體" w:eastAsia="標楷體" w:hAnsi="標楷體" w:hint="eastAsia"/>
          <w:color w:val="auto"/>
          <w:lang w:eastAsia="zh-TW"/>
        </w:rPr>
        <w:t>達</w:t>
      </w:r>
      <w:r w:rsidRPr="00A67A5A">
        <w:rPr>
          <w:rFonts w:ascii="標楷體" w:eastAsia="標楷體" w:hAnsi="標楷體"/>
          <w:color w:val="auto"/>
          <w:lang w:eastAsia="zh-TW"/>
        </w:rPr>
        <w:t>25%</w:t>
      </w:r>
      <w:r w:rsidRPr="00A67A5A">
        <w:rPr>
          <w:rFonts w:ascii="標楷體" w:eastAsia="標楷體" w:hAnsi="標楷體" w:hint="eastAsia"/>
          <w:color w:val="auto"/>
          <w:lang w:eastAsia="zh-TW"/>
        </w:rPr>
        <w:t>。</w:t>
      </w:r>
    </w:p>
    <w:p w:rsidR="001A3F45" w:rsidRPr="00A67A5A" w:rsidRDefault="004A6BCC" w:rsidP="004A6BCC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    </w:t>
      </w:r>
      <w:r w:rsidR="001A3F45" w:rsidRPr="00A67A5A">
        <w:rPr>
          <w:rFonts w:ascii="標楷體" w:eastAsia="標楷體" w:hAnsi="標楷體" w:hint="eastAsia"/>
          <w:color w:val="auto"/>
          <w:lang w:eastAsia="zh-TW"/>
        </w:rPr>
        <w:t>1.104年度已辦理兩場初任</w:t>
      </w:r>
      <w:r w:rsidR="001A3F45" w:rsidRPr="00A67A5A">
        <w:rPr>
          <w:rFonts w:ascii="標楷體" w:eastAsia="標楷體" w:hAnsi="標楷體"/>
          <w:color w:val="auto"/>
          <w:lang w:eastAsia="zh-TW"/>
        </w:rPr>
        <w:t>(</w:t>
      </w:r>
      <w:r w:rsidR="001A3F45" w:rsidRPr="00A67A5A">
        <w:rPr>
          <w:rFonts w:ascii="標楷體" w:eastAsia="標楷體" w:hAnsi="標楷體" w:hint="eastAsia"/>
          <w:color w:val="auto"/>
          <w:lang w:eastAsia="zh-TW"/>
        </w:rPr>
        <w:t>階</w:t>
      </w:r>
      <w:r w:rsidR="001A3F45" w:rsidRPr="00A67A5A">
        <w:rPr>
          <w:rFonts w:ascii="標楷體" w:eastAsia="標楷體" w:hAnsi="標楷體"/>
          <w:color w:val="auto"/>
          <w:lang w:eastAsia="zh-TW"/>
        </w:rPr>
        <w:t>)</w:t>
      </w:r>
      <w:r w:rsidR="001A3F45" w:rsidRPr="00A67A5A">
        <w:rPr>
          <w:rFonts w:ascii="標楷體" w:eastAsia="標楷體" w:hAnsi="標楷體" w:hint="eastAsia"/>
          <w:color w:val="auto"/>
          <w:lang w:eastAsia="zh-TW"/>
        </w:rPr>
        <w:t>教師研習，</w:t>
      </w:r>
      <w:r w:rsidR="002A585C" w:rsidRPr="00A67A5A">
        <w:rPr>
          <w:rFonts w:ascii="標楷體" w:eastAsia="標楷體" w:hAnsi="標楷體" w:hint="eastAsia"/>
          <w:color w:val="auto"/>
          <w:lang w:eastAsia="zh-TW"/>
        </w:rPr>
        <w:t>參與研習人數共337人</w:t>
      </w:r>
      <w:r w:rsidRPr="00A67A5A">
        <w:rPr>
          <w:rFonts w:ascii="標楷體" w:eastAsia="標楷體" w:hAnsi="標楷體" w:hint="eastAsia"/>
          <w:color w:val="auto"/>
          <w:lang w:eastAsia="zh-TW"/>
        </w:rPr>
        <w:t>。</w:t>
      </w:r>
    </w:p>
    <w:p w:rsidR="004A6BCC" w:rsidRPr="00A67A5A" w:rsidRDefault="004A6BCC" w:rsidP="004A6BCC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    2.</w:t>
      </w:r>
      <w:r w:rsidRPr="00A67A5A">
        <w:rPr>
          <w:rFonts w:ascii="標楷體" w:eastAsia="標楷體" w:hAnsi="標楷體"/>
          <w:color w:val="auto"/>
          <w:lang w:eastAsia="zh-TW"/>
        </w:rPr>
        <w:t>104</w:t>
      </w:r>
      <w:r w:rsidRPr="00A67A5A">
        <w:rPr>
          <w:rFonts w:ascii="標楷體" w:eastAsia="標楷體" w:hAnsi="標楷體" w:hint="eastAsia"/>
          <w:color w:val="auto"/>
          <w:lang w:eastAsia="zh-TW"/>
        </w:rPr>
        <w:t>學年度國小一至二年級教授生活課程之教師共</w:t>
      </w:r>
      <w:r w:rsidR="00887EDD" w:rsidRPr="00887EDD">
        <w:rPr>
          <w:rFonts w:ascii="標楷體" w:eastAsia="標楷體" w:hAnsi="標楷體" w:hint="eastAsia"/>
          <w:color w:val="auto"/>
          <w:lang w:eastAsia="zh-TW"/>
        </w:rPr>
        <w:t>1836</w:t>
      </w:r>
      <w:r w:rsidRPr="00A67A5A">
        <w:rPr>
          <w:rFonts w:ascii="標楷體" w:eastAsia="標楷體" w:hAnsi="標楷體" w:hint="eastAsia"/>
          <w:color w:val="auto"/>
          <w:lang w:eastAsia="zh-TW"/>
        </w:rPr>
        <w:t>人。</w:t>
      </w:r>
    </w:p>
    <w:p w:rsidR="008E6A38" w:rsidRDefault="004A6BCC" w:rsidP="004A6BCC">
      <w:pPr>
        <w:spacing w:line="400" w:lineRule="exact"/>
        <w:ind w:left="850" w:hangingChars="354" w:hanging="850"/>
        <w:rPr>
          <w:rFonts w:ascii="標楷體" w:eastAsia="標楷體" w:hAnsi="標楷體"/>
          <w:color w:val="auto"/>
          <w:lang w:eastAsia="zh-TW"/>
        </w:rPr>
      </w:pP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    3.統計</w:t>
      </w:r>
      <w:r w:rsidRPr="00A67A5A">
        <w:rPr>
          <w:rFonts w:ascii="標楷體" w:eastAsia="標楷體" w:hAnsi="標楷體"/>
          <w:color w:val="auto"/>
          <w:lang w:eastAsia="zh-TW"/>
        </w:rPr>
        <w:t>104</w:t>
      </w:r>
      <w:r w:rsidRPr="00A67A5A">
        <w:rPr>
          <w:rFonts w:ascii="標楷體" w:eastAsia="標楷體" w:hAnsi="標楷體" w:hint="eastAsia"/>
          <w:color w:val="auto"/>
          <w:lang w:eastAsia="zh-TW"/>
        </w:rPr>
        <w:t>學年度國小一至二年級教授生活課程之教師參加生活課程初任</w:t>
      </w:r>
      <w:r w:rsidRPr="00A67A5A">
        <w:rPr>
          <w:rFonts w:ascii="標楷體" w:eastAsia="標楷體" w:hAnsi="標楷體"/>
          <w:color w:val="auto"/>
          <w:lang w:eastAsia="zh-TW"/>
        </w:rPr>
        <w:t>(</w:t>
      </w:r>
      <w:r w:rsidRPr="00A67A5A">
        <w:rPr>
          <w:rFonts w:ascii="標楷體" w:eastAsia="標楷體" w:hAnsi="標楷體" w:hint="eastAsia"/>
          <w:color w:val="auto"/>
          <w:lang w:eastAsia="zh-TW"/>
        </w:rPr>
        <w:t>階</w:t>
      </w:r>
      <w:r w:rsidRPr="00A67A5A">
        <w:rPr>
          <w:rFonts w:ascii="標楷體" w:eastAsia="標楷體" w:hAnsi="標楷體"/>
          <w:color w:val="auto"/>
          <w:lang w:eastAsia="zh-TW"/>
        </w:rPr>
        <w:t>)</w:t>
      </w: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教師研習達</w:t>
      </w:r>
      <w:r w:rsidR="00887EDD" w:rsidRPr="00887EDD">
        <w:rPr>
          <w:rFonts w:ascii="標楷體" w:eastAsia="標楷體" w:hAnsi="標楷體" w:hint="eastAsia"/>
          <w:color w:val="auto"/>
          <w:lang w:eastAsia="zh-TW"/>
        </w:rPr>
        <w:t>38</w:t>
      </w:r>
      <w:r w:rsidRPr="00A67A5A">
        <w:rPr>
          <w:rFonts w:ascii="標楷體" w:eastAsia="標楷體" w:hAnsi="標楷體" w:hint="eastAsia"/>
          <w:color w:val="auto"/>
          <w:lang w:eastAsia="zh-TW"/>
        </w:rPr>
        <w:t xml:space="preserve"> %</w:t>
      </w:r>
      <w:r w:rsidR="00467373" w:rsidRPr="00A67A5A">
        <w:rPr>
          <w:rFonts w:ascii="標楷體" w:eastAsia="標楷體" w:hAnsi="標楷體" w:hint="eastAsia"/>
          <w:color w:val="auto"/>
          <w:lang w:eastAsia="zh-TW"/>
        </w:rPr>
        <w:t>。</w:t>
      </w:r>
      <w:r>
        <w:rPr>
          <w:rFonts w:ascii="標楷體" w:eastAsia="標楷體" w:hAnsi="標楷體" w:hint="eastAsia"/>
          <w:color w:val="auto"/>
          <w:lang w:eastAsia="zh-TW"/>
        </w:rPr>
        <w:t xml:space="preserve">  </w:t>
      </w:r>
    </w:p>
    <w:p w:rsidR="008E6A38" w:rsidRDefault="008E6A38" w:rsidP="008E6A38">
      <w:pPr>
        <w:spacing w:line="400" w:lineRule="exact"/>
        <w:ind w:left="991" w:hangingChars="354" w:hanging="991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8E6A38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捌、成效評估</w:t>
      </w:r>
      <w:r w:rsidR="004A6BCC" w:rsidRPr="008E6A38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 xml:space="preserve">  </w:t>
      </w:r>
    </w:p>
    <w:p w:rsidR="008E6A38" w:rsidRPr="008E6A38" w:rsidRDefault="004A6BCC" w:rsidP="008E6A38">
      <w:pPr>
        <w:spacing w:line="400" w:lineRule="exact"/>
        <w:ind w:left="991" w:hangingChars="354" w:hanging="991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8E6A38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 xml:space="preserve">   </w:t>
      </w:r>
    </w:p>
    <w:tbl>
      <w:tblPr>
        <w:tblStyle w:val="a8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701"/>
        <w:gridCol w:w="1984"/>
        <w:gridCol w:w="1559"/>
      </w:tblGrid>
      <w:tr w:rsidR="008E6A38" w:rsidRPr="00DC6E36" w:rsidTr="00922F04">
        <w:tc>
          <w:tcPr>
            <w:tcW w:w="1277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參考層面</w:t>
            </w:r>
          </w:p>
        </w:tc>
        <w:tc>
          <w:tcPr>
            <w:tcW w:w="1701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目標</w:t>
            </w:r>
          </w:p>
        </w:tc>
        <w:tc>
          <w:tcPr>
            <w:tcW w:w="1701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預期成效</w:t>
            </w:r>
          </w:p>
        </w:tc>
        <w:tc>
          <w:tcPr>
            <w:tcW w:w="1701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評估方式</w:t>
            </w:r>
          </w:p>
        </w:tc>
        <w:tc>
          <w:tcPr>
            <w:tcW w:w="1984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評估效標</w:t>
            </w:r>
          </w:p>
        </w:tc>
        <w:tc>
          <w:tcPr>
            <w:tcW w:w="1559" w:type="dxa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評估工具</w:t>
            </w:r>
          </w:p>
        </w:tc>
      </w:tr>
      <w:tr w:rsidR="008E6A38" w:rsidRPr="00DC6E36" w:rsidTr="007A3F96">
        <w:tc>
          <w:tcPr>
            <w:tcW w:w="1277" w:type="dxa"/>
            <w:vAlign w:val="center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參與者</w:t>
            </w:r>
          </w:p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反應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能接受新的概念想法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參加研習教師願意改變過去教學</w:t>
            </w:r>
            <w:r w:rsidR="00010EC7" w:rsidRPr="007A3F96">
              <w:rPr>
                <w:rFonts w:ascii="標楷體" w:eastAsia="標楷體" w:hAnsi="標楷體" w:hint="eastAsia"/>
                <w:sz w:val="24"/>
                <w:lang w:eastAsia="zh-TW"/>
              </w:rPr>
              <w:t>想法及</w:t>
            </w: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方式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將心得或感想以質化或量化方式描述於意見回饋表</w:t>
            </w:r>
          </w:p>
        </w:tc>
        <w:tc>
          <w:tcPr>
            <w:tcW w:w="1984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參加研習教師能將心得或感想以質化或量化方式描述於意見回饋表</w:t>
            </w:r>
          </w:p>
        </w:tc>
        <w:tc>
          <w:tcPr>
            <w:tcW w:w="1559" w:type="dxa"/>
            <w:vAlign w:val="center"/>
          </w:tcPr>
          <w:p w:rsidR="007A3F96" w:rsidRDefault="008E6A38" w:rsidP="007A3F96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意見</w:t>
            </w:r>
          </w:p>
          <w:p w:rsidR="008E6A38" w:rsidRPr="007A3F96" w:rsidRDefault="008E6A38" w:rsidP="007A3F9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回饋表</w:t>
            </w:r>
          </w:p>
        </w:tc>
      </w:tr>
      <w:tr w:rsidR="008E6A38" w:rsidRPr="00DC6E36" w:rsidTr="007A3F96">
        <w:tc>
          <w:tcPr>
            <w:tcW w:w="1277" w:type="dxa"/>
            <w:vAlign w:val="center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參與者</w:t>
            </w:r>
          </w:p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學習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提升生活課程實務教學專業知能</w:t>
            </w:r>
          </w:p>
        </w:tc>
        <w:tc>
          <w:tcPr>
            <w:tcW w:w="1701" w:type="dxa"/>
            <w:vAlign w:val="center"/>
          </w:tcPr>
          <w:p w:rsidR="008E6A38" w:rsidRPr="007A3F96" w:rsidRDefault="00010EC7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增加</w:t>
            </w:r>
            <w:r w:rsidR="00222741" w:rsidRPr="007A3F96">
              <w:rPr>
                <w:rFonts w:ascii="標楷體" w:eastAsia="標楷體" w:hAnsi="標楷體" w:hint="eastAsia"/>
                <w:sz w:val="24"/>
                <w:lang w:eastAsia="zh-TW"/>
              </w:rPr>
              <w:t>參加研習教師</w:t>
            </w: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生活課程的基礎知能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將心得或感想以質化或量化方式描述於意見回饋表</w:t>
            </w:r>
          </w:p>
        </w:tc>
        <w:tc>
          <w:tcPr>
            <w:tcW w:w="1984" w:type="dxa"/>
            <w:vAlign w:val="center"/>
          </w:tcPr>
          <w:p w:rsidR="00F057D8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222741" w:rsidRPr="007A3F96">
              <w:rPr>
                <w:rFonts w:ascii="標楷體" w:eastAsia="標楷體" w:hAnsi="標楷體" w:hint="eastAsia"/>
                <w:sz w:val="24"/>
                <w:lang w:eastAsia="zh-TW"/>
              </w:rPr>
              <w:t>參加研習</w:t>
            </w: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教師</w:t>
            </w:r>
          </w:p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 w:rsidR="00222741" w:rsidRPr="007A3F96">
              <w:rPr>
                <w:rFonts w:ascii="標楷體" w:eastAsia="標楷體" w:hAnsi="標楷體" w:hint="eastAsia"/>
                <w:sz w:val="24"/>
                <w:lang w:eastAsia="zh-TW"/>
              </w:rPr>
              <w:t>認真</w:t>
            </w: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參與</w:t>
            </w:r>
            <w:r w:rsidR="00222741" w:rsidRPr="007A3F96">
              <w:rPr>
                <w:rFonts w:ascii="標楷體" w:eastAsia="標楷體" w:hAnsi="標楷體" w:hint="eastAsia"/>
                <w:sz w:val="24"/>
                <w:lang w:eastAsia="zh-TW"/>
              </w:rPr>
              <w:t>研習</w:t>
            </w:r>
          </w:p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2.能將心得或感想以質化或量化方式描述於意見回饋表</w:t>
            </w:r>
          </w:p>
        </w:tc>
        <w:tc>
          <w:tcPr>
            <w:tcW w:w="1559" w:type="dxa"/>
            <w:vAlign w:val="center"/>
          </w:tcPr>
          <w:p w:rsidR="007A3F96" w:rsidRDefault="008E6A38" w:rsidP="007A3F96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意見</w:t>
            </w:r>
          </w:p>
          <w:p w:rsidR="008E6A38" w:rsidRPr="007A3F96" w:rsidRDefault="008E6A38" w:rsidP="007A3F9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回饋表</w:t>
            </w:r>
          </w:p>
        </w:tc>
      </w:tr>
      <w:tr w:rsidR="008E6A38" w:rsidRPr="00DC6E36" w:rsidTr="007A3F96">
        <w:tc>
          <w:tcPr>
            <w:tcW w:w="1277" w:type="dxa"/>
            <w:vAlign w:val="center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組織的支持與改變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藉由此次研習能提升與他人討論課程的意願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參加研習教師能與其他教師進行課程討論或共同備課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能隨時與生活輔導團聯繫溝通進行狀況</w:t>
            </w:r>
          </w:p>
        </w:tc>
        <w:tc>
          <w:tcPr>
            <w:tcW w:w="1984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1.參加研習教師能主動與其他教師進行課程討論或共同備課</w:t>
            </w:r>
          </w:p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2.遇任何問題時能隨時與輔導團進行溝通討論</w:t>
            </w:r>
          </w:p>
        </w:tc>
        <w:tc>
          <w:tcPr>
            <w:tcW w:w="1559" w:type="dxa"/>
            <w:vAlign w:val="center"/>
          </w:tcPr>
          <w:p w:rsidR="007A3F96" w:rsidRDefault="008E6A38" w:rsidP="007A3F96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網路</w:t>
            </w:r>
          </w:p>
          <w:p w:rsidR="008E6A38" w:rsidRPr="007A3F96" w:rsidRDefault="008E6A38" w:rsidP="007A3F96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</w:rPr>
              <w:t>溝通平台</w:t>
            </w:r>
          </w:p>
        </w:tc>
      </w:tr>
      <w:tr w:rsidR="008E6A38" w:rsidRPr="00DC6E36" w:rsidTr="007A3F96">
        <w:tc>
          <w:tcPr>
            <w:tcW w:w="1277" w:type="dxa"/>
            <w:vAlign w:val="center"/>
          </w:tcPr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參與者</w:t>
            </w:r>
          </w:p>
          <w:p w:rsidR="008E6A38" w:rsidRPr="007A3F96" w:rsidRDefault="008E6A38" w:rsidP="00922F0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A3F96">
              <w:rPr>
                <w:rFonts w:ascii="標楷體" w:eastAsia="標楷體" w:hAnsi="標楷體" w:hint="eastAsia"/>
                <w:b/>
                <w:sz w:val="24"/>
              </w:rPr>
              <w:t>使用新知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能將所學實際應用於教學中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藉由此次研習增進教師對生活課程的認識並能應用於實際教學中</w:t>
            </w:r>
          </w:p>
        </w:tc>
        <w:tc>
          <w:tcPr>
            <w:tcW w:w="1701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能隨時與生活輔導團聯繫溝通進行狀況</w:t>
            </w:r>
          </w:p>
        </w:tc>
        <w:tc>
          <w:tcPr>
            <w:tcW w:w="1984" w:type="dxa"/>
            <w:vAlign w:val="center"/>
          </w:tcPr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1.能與學校教師進行共同備課</w:t>
            </w:r>
          </w:p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2.能將所學實際在課堂中實施</w:t>
            </w:r>
          </w:p>
          <w:p w:rsidR="008E6A38" w:rsidRPr="007A3F96" w:rsidRDefault="008E6A38" w:rsidP="00F057D8">
            <w:pPr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A3F96">
              <w:rPr>
                <w:rFonts w:ascii="標楷體" w:eastAsia="標楷體" w:hAnsi="標楷體" w:hint="eastAsia"/>
                <w:sz w:val="24"/>
                <w:lang w:eastAsia="zh-TW"/>
              </w:rPr>
              <w:t>3.遇任何問題時能隨時與輔導團進行溝通討論</w:t>
            </w:r>
          </w:p>
        </w:tc>
        <w:tc>
          <w:tcPr>
            <w:tcW w:w="1559" w:type="dxa"/>
            <w:vAlign w:val="center"/>
          </w:tcPr>
          <w:p w:rsidR="008E6A38" w:rsidRPr="00883C15" w:rsidRDefault="00883C15" w:rsidP="007A3F96">
            <w:pPr>
              <w:jc w:val="center"/>
              <w:rPr>
                <w:rFonts w:ascii="標楷體" w:eastAsia="標楷體" w:hAnsi="標楷體"/>
                <w:color w:val="auto"/>
                <w:sz w:val="24"/>
                <w:lang w:eastAsia="zh-TW"/>
              </w:rPr>
            </w:pPr>
            <w:r w:rsidRPr="00883C15">
              <w:rPr>
                <w:rFonts w:ascii="標楷體" w:eastAsia="標楷體" w:hAnsi="標楷體" w:hint="eastAsia"/>
                <w:color w:val="auto"/>
                <w:sz w:val="24"/>
                <w:lang w:eastAsia="zh-TW"/>
              </w:rPr>
              <w:t>教學紀錄表</w:t>
            </w:r>
          </w:p>
        </w:tc>
      </w:tr>
    </w:tbl>
    <w:p w:rsidR="00793302" w:rsidRDefault="00883C15" w:rsidP="007C4ED9">
      <w:pPr>
        <w:spacing w:line="40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玖、研習後回流投稿及獎勵方式：</w:t>
      </w:r>
    </w:p>
    <w:p w:rsidR="00883C15" w:rsidRPr="009D0D0F" w:rsidRDefault="00642B59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 xml:space="preserve">  </w:t>
      </w:r>
      <w:r w:rsidR="00883C15" w:rsidRPr="009D0D0F">
        <w:rPr>
          <w:rFonts w:ascii="標楷體" w:eastAsia="標楷體" w:hAnsi="標楷體" w:hint="eastAsia"/>
          <w:color w:val="auto"/>
          <w:lang w:eastAsia="zh-TW"/>
        </w:rPr>
        <w:t>一、投稿期限：每學</w:t>
      </w:r>
      <w:r w:rsidR="006E201C">
        <w:rPr>
          <w:rFonts w:ascii="標楷體" w:eastAsia="標楷體" w:hAnsi="標楷體" w:hint="eastAsia"/>
          <w:color w:val="auto"/>
          <w:lang w:eastAsia="zh-TW"/>
        </w:rPr>
        <w:t>年</w:t>
      </w:r>
      <w:r w:rsidR="00883C15" w:rsidRPr="009D0D0F">
        <w:rPr>
          <w:rFonts w:ascii="標楷體" w:eastAsia="標楷體" w:hAnsi="標楷體" w:hint="eastAsia"/>
          <w:color w:val="auto"/>
          <w:lang w:eastAsia="zh-TW"/>
        </w:rPr>
        <w:t>期末休業式前。</w:t>
      </w:r>
    </w:p>
    <w:p w:rsidR="00AE70B2" w:rsidRDefault="00883C15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9D0D0F">
        <w:rPr>
          <w:rFonts w:ascii="標楷體" w:eastAsia="標楷體" w:hAnsi="標楷體" w:hint="eastAsia"/>
          <w:color w:val="auto"/>
          <w:lang w:eastAsia="zh-TW"/>
        </w:rPr>
        <w:t xml:space="preserve">  二、收稿方式：</w:t>
      </w:r>
      <w:r w:rsidR="006E201C">
        <w:rPr>
          <w:rFonts w:ascii="標楷體" w:eastAsia="標楷體" w:hAnsi="標楷體" w:hint="eastAsia"/>
          <w:color w:val="auto"/>
          <w:lang w:eastAsia="zh-TW"/>
        </w:rPr>
        <w:t>請至桃園市國民教育輔導團生活課程</w:t>
      </w:r>
      <w:r w:rsidR="00AE70B2">
        <w:rPr>
          <w:rFonts w:ascii="標楷體" w:eastAsia="標楷體" w:hAnsi="標楷體" w:hint="eastAsia"/>
          <w:color w:val="auto"/>
          <w:lang w:eastAsia="zh-TW"/>
        </w:rPr>
        <w:t>檔案分享</w:t>
      </w:r>
      <w:r w:rsidR="006E201C">
        <w:rPr>
          <w:rFonts w:ascii="標楷體" w:eastAsia="標楷體" w:hAnsi="標楷體" w:hint="eastAsia"/>
          <w:color w:val="auto"/>
          <w:lang w:eastAsia="zh-TW"/>
        </w:rPr>
        <w:t>網站下載「</w:t>
      </w:r>
      <w:r w:rsidR="006E201C" w:rsidRPr="006E201C">
        <w:rPr>
          <w:rFonts w:ascii="標楷體" w:eastAsia="標楷體" w:hAnsi="標楷體" w:hint="eastAsia"/>
          <w:color w:val="auto"/>
          <w:lang w:eastAsia="zh-TW"/>
        </w:rPr>
        <w:t>研習</w:t>
      </w:r>
    </w:p>
    <w:p w:rsidR="00AE70B2" w:rsidRDefault="00AE70B2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</w:t>
      </w:r>
      <w:r w:rsidR="006E201C" w:rsidRPr="006E201C">
        <w:rPr>
          <w:rFonts w:ascii="標楷體" w:eastAsia="標楷體" w:hAnsi="標楷體" w:hint="eastAsia"/>
          <w:color w:val="auto"/>
          <w:lang w:eastAsia="zh-TW"/>
        </w:rPr>
        <w:t>心得應用於教學之紀錄</w:t>
      </w:r>
      <w:r w:rsidR="006E201C">
        <w:rPr>
          <w:rFonts w:ascii="標楷體" w:eastAsia="標楷體" w:hAnsi="標楷體" w:hint="eastAsia"/>
          <w:color w:val="auto"/>
          <w:lang w:eastAsia="zh-TW"/>
        </w:rPr>
        <w:t>表」</w:t>
      </w:r>
      <w:r w:rsidR="00302049">
        <w:rPr>
          <w:rFonts w:ascii="標楷體" w:eastAsia="標楷體" w:hAnsi="標楷體" w:hint="eastAsia"/>
          <w:color w:val="auto"/>
          <w:lang w:eastAsia="zh-TW"/>
        </w:rPr>
        <w:t>(如附表二)</w:t>
      </w:r>
      <w:r w:rsidR="006E201C">
        <w:rPr>
          <w:rFonts w:ascii="標楷體" w:eastAsia="標楷體" w:hAnsi="標楷體" w:hint="eastAsia"/>
          <w:color w:val="auto"/>
          <w:lang w:eastAsia="zh-TW"/>
        </w:rPr>
        <w:t>，撰寫完畢後</w:t>
      </w:r>
      <w:r w:rsidR="006E201C" w:rsidRPr="009D0D0F">
        <w:rPr>
          <w:rFonts w:ascii="標楷體" w:eastAsia="標楷體" w:hAnsi="標楷體"/>
          <w:color w:val="auto"/>
          <w:lang w:eastAsia="zh-TW"/>
        </w:rPr>
        <w:t>E-Mail</w:t>
      </w:r>
      <w:r w:rsidR="006E201C">
        <w:rPr>
          <w:rFonts w:ascii="標楷體" w:eastAsia="標楷體" w:hAnsi="標楷體" w:hint="eastAsia"/>
          <w:color w:val="auto"/>
          <w:lang w:eastAsia="zh-TW"/>
        </w:rPr>
        <w:t>給生活課程</w:t>
      </w:r>
    </w:p>
    <w:p w:rsidR="00883C15" w:rsidRPr="009D0D0F" w:rsidRDefault="00AE70B2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</w:t>
      </w:r>
      <w:r w:rsidR="006E201C">
        <w:rPr>
          <w:rFonts w:ascii="標楷體" w:eastAsia="標楷體" w:hAnsi="標楷體" w:hint="eastAsia"/>
          <w:color w:val="auto"/>
          <w:lang w:eastAsia="zh-TW"/>
        </w:rPr>
        <w:t>專任輔導員</w:t>
      </w:r>
      <w:r w:rsidR="000B687B">
        <w:rPr>
          <w:rFonts w:ascii="標楷體" w:eastAsia="標楷體" w:hAnsi="標楷體" w:hint="eastAsia"/>
          <w:color w:val="auto"/>
          <w:lang w:eastAsia="zh-TW"/>
        </w:rPr>
        <w:t>(forest@mail.yses.tyc.ed.tw)</w:t>
      </w:r>
      <w:r w:rsidR="006E201C">
        <w:rPr>
          <w:rFonts w:ascii="標楷體" w:eastAsia="標楷體" w:hAnsi="標楷體" w:hint="eastAsia"/>
          <w:color w:val="auto"/>
          <w:lang w:eastAsia="zh-TW"/>
        </w:rPr>
        <w:t>。</w:t>
      </w:r>
    </w:p>
    <w:p w:rsidR="006E201C" w:rsidRDefault="00883C15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9D0D0F">
        <w:rPr>
          <w:rFonts w:ascii="標楷體" w:eastAsia="標楷體" w:hAnsi="標楷體"/>
          <w:color w:val="auto"/>
          <w:lang w:eastAsia="zh-TW"/>
        </w:rPr>
        <w:t xml:space="preserve"> </w:t>
      </w:r>
      <w:r w:rsidR="006E201C">
        <w:rPr>
          <w:rFonts w:ascii="標楷體" w:eastAsia="標楷體" w:hAnsi="標楷體" w:hint="eastAsia"/>
          <w:color w:val="auto"/>
          <w:lang w:eastAsia="zh-TW"/>
        </w:rPr>
        <w:t xml:space="preserve"> 三、</w:t>
      </w:r>
      <w:r w:rsidRPr="009D0D0F">
        <w:rPr>
          <w:rFonts w:ascii="標楷體" w:eastAsia="標楷體" w:hAnsi="標楷體" w:hint="eastAsia"/>
          <w:color w:val="auto"/>
          <w:lang w:eastAsia="zh-TW"/>
        </w:rPr>
        <w:t>「</w:t>
      </w:r>
      <w:r w:rsidR="006E201C" w:rsidRPr="006E201C">
        <w:rPr>
          <w:rFonts w:ascii="標楷體" w:eastAsia="標楷體" w:hAnsi="標楷體" w:hint="eastAsia"/>
          <w:color w:val="auto"/>
          <w:lang w:eastAsia="zh-TW"/>
        </w:rPr>
        <w:t>研習心得應用於教學之紀錄</w:t>
      </w:r>
      <w:r w:rsidR="006E201C">
        <w:rPr>
          <w:rFonts w:ascii="標楷體" w:eastAsia="標楷體" w:hAnsi="標楷體" w:hint="eastAsia"/>
          <w:color w:val="auto"/>
          <w:lang w:eastAsia="zh-TW"/>
        </w:rPr>
        <w:t>表</w:t>
      </w:r>
      <w:r w:rsidRPr="009D0D0F">
        <w:rPr>
          <w:rFonts w:ascii="標楷體" w:eastAsia="標楷體" w:hAnsi="標楷體" w:hint="eastAsia"/>
          <w:color w:val="auto"/>
          <w:lang w:eastAsia="zh-TW"/>
        </w:rPr>
        <w:t>」經</w:t>
      </w:r>
      <w:r w:rsidR="006E201C">
        <w:rPr>
          <w:rFonts w:ascii="標楷體" w:eastAsia="標楷體" w:hAnsi="標楷體" w:hint="eastAsia"/>
          <w:color w:val="auto"/>
          <w:lang w:eastAsia="zh-TW"/>
        </w:rPr>
        <w:t>生活課程</w:t>
      </w:r>
      <w:r w:rsidRPr="009D0D0F">
        <w:rPr>
          <w:rFonts w:ascii="標楷體" w:eastAsia="標楷體" w:hAnsi="標楷體" w:hint="eastAsia"/>
          <w:color w:val="auto"/>
          <w:lang w:eastAsia="zh-TW"/>
        </w:rPr>
        <w:t>輔導團審核評定後，表現優</w:t>
      </w:r>
    </w:p>
    <w:p w:rsidR="00793302" w:rsidRPr="009D0D0F" w:rsidRDefault="006E201C" w:rsidP="00642B5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</w:t>
      </w:r>
      <w:r w:rsidR="00883C15" w:rsidRPr="009D0D0F">
        <w:rPr>
          <w:rFonts w:ascii="標楷體" w:eastAsia="標楷體" w:hAnsi="標楷體" w:hint="eastAsia"/>
          <w:color w:val="auto"/>
          <w:lang w:eastAsia="zh-TW"/>
        </w:rPr>
        <w:t>良者</w:t>
      </w:r>
      <w:r>
        <w:rPr>
          <w:rFonts w:ascii="標楷體" w:eastAsia="標楷體" w:hAnsi="標楷體" w:hint="eastAsia"/>
          <w:color w:val="auto"/>
          <w:lang w:eastAsia="zh-TW"/>
        </w:rPr>
        <w:t>提報教育局</w:t>
      </w:r>
      <w:r w:rsidR="00883C15" w:rsidRPr="009D0D0F">
        <w:rPr>
          <w:rFonts w:ascii="標楷體" w:eastAsia="標楷體" w:hAnsi="標楷體" w:hint="eastAsia"/>
          <w:color w:val="auto"/>
          <w:lang w:eastAsia="zh-TW"/>
        </w:rPr>
        <w:t>核予獎狀</w:t>
      </w:r>
      <w:r w:rsidR="00D91FD6">
        <w:rPr>
          <w:rFonts w:ascii="標楷體" w:eastAsia="標楷體" w:hAnsi="標楷體" w:hint="eastAsia"/>
          <w:color w:val="auto"/>
          <w:lang w:eastAsia="zh-TW"/>
        </w:rPr>
        <w:t>1</w:t>
      </w:r>
      <w:r w:rsidR="00883C15" w:rsidRPr="009D0D0F">
        <w:rPr>
          <w:rFonts w:ascii="標楷體" w:eastAsia="標楷體" w:hAnsi="標楷體" w:hint="eastAsia"/>
          <w:color w:val="auto"/>
          <w:lang w:eastAsia="zh-TW"/>
        </w:rPr>
        <w:t>張以資鼓勵。</w:t>
      </w:r>
    </w:p>
    <w:p w:rsidR="007C4ED9" w:rsidRPr="003704D4" w:rsidRDefault="00302049" w:rsidP="007C4ED9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  <w:r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壹</w:t>
      </w:r>
      <w:r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拾</w:t>
      </w:r>
      <w:r w:rsidR="007C4ED9"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、</w:t>
      </w:r>
      <w:r w:rsidR="007C4ED9" w:rsidRPr="001C78FF">
        <w:rPr>
          <w:rFonts w:ascii="標楷體" w:eastAsia="標楷體" w:hAnsi="標楷體"/>
          <w:color w:val="auto"/>
          <w:sz w:val="28"/>
          <w:szCs w:val="28"/>
          <w:lang w:eastAsia="zh-TW"/>
        </w:rPr>
        <w:t>本計畫</w:t>
      </w:r>
      <w:r w:rsidR="007C4ED9"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 xml:space="preserve">陳  </w:t>
      </w:r>
      <w:r w:rsidR="0024188D" w:rsidRPr="001C78FF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市</w:t>
      </w:r>
      <w:r w:rsidR="007C4ED9" w:rsidRPr="001C78FF">
        <w:rPr>
          <w:rFonts w:ascii="標楷體" w:eastAsia="標楷體" w:hAnsi="標楷體"/>
          <w:color w:val="auto"/>
          <w:sz w:val="28"/>
          <w:szCs w:val="28"/>
          <w:lang w:eastAsia="zh-TW"/>
        </w:rPr>
        <w:t>府核准後實施，修正時亦同</w:t>
      </w:r>
    </w:p>
    <w:p w:rsidR="007C4ED9" w:rsidRPr="00ED5A1B" w:rsidRDefault="007C4ED9" w:rsidP="00152C54">
      <w:pPr>
        <w:spacing w:line="400" w:lineRule="exact"/>
        <w:rPr>
          <w:rFonts w:ascii="標楷體" w:eastAsia="標楷體" w:hAnsi="標楷體"/>
          <w:b/>
          <w:color w:val="auto"/>
          <w:sz w:val="36"/>
          <w:szCs w:val="36"/>
          <w:lang w:eastAsia="zh-TW"/>
        </w:rPr>
      </w:pPr>
      <w:r w:rsidRPr="00ED5A1B">
        <w:rPr>
          <w:rFonts w:ascii="標楷體" w:eastAsia="標楷體" w:hAnsi="標楷體"/>
          <w:color w:val="auto"/>
          <w:lang w:eastAsia="zh-TW"/>
        </w:rPr>
        <w:br w:type="page"/>
      </w:r>
    </w:p>
    <w:p w:rsidR="00A15870" w:rsidRPr="00A15870" w:rsidRDefault="0025455E" w:rsidP="00A15870">
      <w:pPr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A1587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附表一</w:t>
      </w:r>
      <w:r w:rsidR="002804A6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、生活課程輔導小組初階</w:t>
      </w:r>
      <w:r w:rsidR="00A15870" w:rsidRPr="00A1587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生活課程教師研習課程表</w:t>
      </w:r>
    </w:p>
    <w:tbl>
      <w:tblPr>
        <w:tblpPr w:leftFromText="180" w:rightFromText="180" w:vertAnchor="page" w:horzAnchor="margin" w:tblpY="23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45"/>
        <w:gridCol w:w="1735"/>
        <w:gridCol w:w="1733"/>
      </w:tblGrid>
      <w:tr w:rsidR="0000501A" w:rsidRPr="00ED5A1B" w:rsidTr="0000501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501A" w:rsidRDefault="0000501A" w:rsidP="002638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8</w:t>
            </w: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22</w:t>
            </w: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  <w:tr w:rsidR="007C0B35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時　間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活  動 內  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主持人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C0B35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08:30~08:50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報到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承辦學校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C0B35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08:50~09:00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開幕式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召集校長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C0B35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09:00~12:00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生活課程之課程綱要精神</w:t>
            </w:r>
          </w:p>
          <w:p w:rsidR="007C0B35" w:rsidRPr="00552226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與教學實踐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吳璧純教授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66" w:rsidRDefault="00DA4C66" w:rsidP="00DA4C66">
            <w:pPr>
              <w:spacing w:line="0" w:lineRule="atLeast"/>
              <w:jc w:val="both"/>
              <w:rPr>
                <w:rFonts w:ascii="標楷體" w:eastAsia="標楷體" w:hAnsi="標楷體"/>
                <w:szCs w:val="36"/>
                <w:lang w:eastAsia="zh-TW"/>
              </w:rPr>
            </w:pPr>
          </w:p>
        </w:tc>
      </w:tr>
      <w:tr w:rsidR="007C0B35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12：00~13：00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午餐午休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承辦學校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C0B35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13：00~16：00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生活課程教科書分析</w:t>
            </w:r>
          </w:p>
          <w:p w:rsidR="007C0B35" w:rsidRPr="00DA4C66" w:rsidRDefault="007C0B35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與主題教學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Default="007C0B35" w:rsidP="006207EE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林正文主任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Default="007C0B35" w:rsidP="001173C5">
            <w:pPr>
              <w:spacing w:line="0" w:lineRule="atLeast"/>
              <w:rPr>
                <w:rFonts w:ascii="標楷體" w:eastAsia="標楷體" w:hAnsi="標楷體"/>
                <w:szCs w:val="36"/>
                <w:lang w:eastAsia="zh-TW"/>
              </w:rPr>
            </w:pPr>
          </w:p>
        </w:tc>
      </w:tr>
      <w:tr w:rsidR="007C0B35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16:00</w:t>
            </w:r>
            <w:r w:rsidR="00B26342">
              <w:rPr>
                <w:rFonts w:ascii="標楷體" w:eastAsia="標楷體" w:hAnsi="標楷體" w:hint="eastAsia"/>
                <w:szCs w:val="32"/>
                <w:lang w:eastAsia="zh-TW"/>
              </w:rPr>
              <w:t>~</w:t>
            </w:r>
            <w:r w:rsidR="00B26342" w:rsidRPr="00ED5A1B">
              <w:rPr>
                <w:rFonts w:ascii="標楷體" w:eastAsia="標楷體" w:hAnsi="標楷體" w:hint="eastAsia"/>
                <w:szCs w:val="32"/>
              </w:rPr>
              <w:t>1</w:t>
            </w:r>
            <w:r w:rsidR="00B26342">
              <w:rPr>
                <w:rFonts w:ascii="標楷體" w:eastAsia="標楷體" w:hAnsi="標楷體" w:hint="eastAsia"/>
                <w:szCs w:val="32"/>
                <w:lang w:eastAsia="zh-TW"/>
              </w:rPr>
              <w:t>7</w:t>
            </w:r>
            <w:r w:rsidR="00B26342" w:rsidRPr="00ED5A1B">
              <w:rPr>
                <w:rFonts w:ascii="標楷體" w:eastAsia="標楷體" w:hAnsi="標楷體" w:hint="eastAsia"/>
                <w:szCs w:val="32"/>
              </w:rPr>
              <w:t>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Cs w:val="32"/>
                <w:lang w:eastAsia="zh-TW"/>
              </w:rPr>
              <w:t>綜合座談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5" w:rsidRPr="00ED5A1B" w:rsidRDefault="00B26342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輔導團團員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5" w:rsidRPr="00ED5A1B" w:rsidRDefault="007C0B35" w:rsidP="0025455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B26342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7</w:t>
            </w:r>
            <w:r w:rsidRPr="00ED5A1B">
              <w:rPr>
                <w:rFonts w:ascii="標楷體" w:eastAsia="標楷體" w:hAnsi="標楷體" w:hint="eastAsia"/>
                <w:szCs w:val="32"/>
              </w:rPr>
              <w:t>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賦歸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B26342" w:rsidRPr="00ED5A1B" w:rsidTr="0000501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6342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8</w:t>
            </w: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23</w:t>
            </w: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  <w:tr w:rsidR="00B26342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08:30~09:00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報到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承辦學校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26342" w:rsidRPr="008E340D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09:00~12:00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生活課程主題教學</w:t>
            </w:r>
          </w:p>
          <w:p w:rsidR="00B26342" w:rsidRPr="00B26342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87D4A">
              <w:rPr>
                <w:rFonts w:ascii="標楷體" w:eastAsia="標楷體" w:hAnsi="標楷體" w:hint="eastAsia"/>
                <w:szCs w:val="32"/>
                <w:lang w:eastAsia="zh-TW"/>
              </w:rPr>
              <w:t>之案例分析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8E340D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李佳穎教師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Default="00B26342" w:rsidP="00B26342">
            <w:pPr>
              <w:spacing w:line="0" w:lineRule="atLeast"/>
              <w:rPr>
                <w:rFonts w:ascii="標楷體" w:eastAsia="標楷體" w:hAnsi="標楷體"/>
                <w:szCs w:val="36"/>
                <w:lang w:eastAsia="zh-TW"/>
              </w:rPr>
            </w:pPr>
          </w:p>
        </w:tc>
      </w:tr>
      <w:tr w:rsidR="00B26342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12：00~13：00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5A1B">
              <w:rPr>
                <w:rFonts w:ascii="標楷體" w:eastAsia="標楷體" w:hAnsi="標楷體" w:hint="eastAsia"/>
                <w:b/>
                <w:sz w:val="32"/>
                <w:szCs w:val="32"/>
              </w:rPr>
              <w:t>午餐午休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ED5A1B">
              <w:rPr>
                <w:rFonts w:ascii="標楷體" w:eastAsia="標楷體" w:hAnsi="標楷體" w:hint="eastAsia"/>
                <w:szCs w:val="36"/>
              </w:rPr>
              <w:t>承辦學校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26342" w:rsidRPr="00552226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13：00~1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5</w:t>
            </w:r>
            <w:r w:rsidRPr="00ED5A1B">
              <w:rPr>
                <w:rFonts w:ascii="標楷體" w:eastAsia="標楷體" w:hAnsi="標楷體" w:hint="eastAsia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3</w:t>
            </w:r>
            <w:r w:rsidRPr="00ED5A1B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552226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Cs w:val="32"/>
                <w:lang w:eastAsia="zh-TW"/>
              </w:rPr>
              <w:t>當我們玩在一起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552226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武君怡教師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Default="00B26342" w:rsidP="00B26342">
            <w:pPr>
              <w:spacing w:line="0" w:lineRule="atLeast"/>
              <w:rPr>
                <w:rFonts w:ascii="標楷體" w:eastAsia="標楷體" w:hAnsi="標楷體"/>
                <w:szCs w:val="36"/>
                <w:lang w:eastAsia="zh-TW"/>
              </w:rPr>
            </w:pPr>
          </w:p>
        </w:tc>
      </w:tr>
      <w:tr w:rsidR="00B26342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  <w:lang w:eastAsia="zh-TW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5</w:t>
            </w:r>
            <w:r w:rsidRPr="00ED5A1B">
              <w:rPr>
                <w:rFonts w:ascii="標楷體" w:eastAsia="標楷體" w:hAnsi="標楷體" w:hint="eastAsia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3</w:t>
            </w:r>
            <w:r w:rsidRPr="00ED5A1B">
              <w:rPr>
                <w:rFonts w:ascii="標楷體" w:eastAsia="標楷體" w:hAnsi="標楷體" w:hint="eastAsia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~</w:t>
            </w:r>
            <w:r w:rsidRPr="00ED5A1B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7</w:t>
            </w:r>
            <w:r w:rsidRPr="00ED5A1B">
              <w:rPr>
                <w:rFonts w:ascii="標楷體" w:eastAsia="標楷體" w:hAnsi="標楷體" w:hint="eastAsia"/>
                <w:szCs w:val="32"/>
              </w:rPr>
              <w:t>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  <w:lang w:eastAsia="zh-TW"/>
              </w:rPr>
              <w:t>教學示例發表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輔導團團員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Default="00B26342" w:rsidP="00B26342">
            <w:pPr>
              <w:spacing w:line="0" w:lineRule="atLeast"/>
              <w:jc w:val="both"/>
              <w:rPr>
                <w:rFonts w:ascii="標楷體" w:eastAsia="標楷體" w:hAnsi="標楷體"/>
                <w:szCs w:val="36"/>
                <w:lang w:eastAsia="zh-TW"/>
              </w:rPr>
            </w:pPr>
          </w:p>
        </w:tc>
      </w:tr>
      <w:tr w:rsidR="00B26342" w:rsidRPr="00ED5A1B" w:rsidTr="00B26342">
        <w:trPr>
          <w:trHeight w:val="454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Cs w:val="32"/>
                <w:lang w:eastAsia="zh-TW"/>
              </w:rPr>
              <w:t>7</w:t>
            </w:r>
            <w:r w:rsidRPr="00ED5A1B">
              <w:rPr>
                <w:rFonts w:ascii="標楷體" w:eastAsia="標楷體" w:hAnsi="標楷體" w:hint="eastAsia"/>
                <w:szCs w:val="32"/>
              </w:rPr>
              <w:t>:00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ED5A1B">
              <w:rPr>
                <w:rFonts w:ascii="標楷體" w:eastAsia="標楷體" w:hAnsi="標楷體" w:hint="eastAsia"/>
                <w:szCs w:val="32"/>
              </w:rPr>
              <w:t>賦歸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2" w:rsidRPr="00ED5A1B" w:rsidRDefault="00B26342" w:rsidP="00B2634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:rsidR="00775EFC" w:rsidRDefault="00775EFC">
      <w:pPr>
        <w:widowControl/>
        <w:rPr>
          <w:rFonts w:ascii="標楷體" w:eastAsia="標楷體" w:hAnsi="標楷體"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3704D4" w:rsidRDefault="003704D4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3704D4" w:rsidRDefault="003704D4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3704D4" w:rsidRDefault="003704D4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3704D4" w:rsidRDefault="003704D4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A15870" w:rsidRDefault="00A15870" w:rsidP="00775EFC">
      <w:pPr>
        <w:rPr>
          <w:rFonts w:ascii="標楷體" w:eastAsia="標楷體" w:hAnsi="標楷體"/>
          <w:b/>
          <w:color w:val="auto"/>
          <w:lang w:eastAsia="zh-TW"/>
        </w:rPr>
      </w:pPr>
    </w:p>
    <w:p w:rsidR="001632C5" w:rsidRPr="001632C5" w:rsidRDefault="001632C5" w:rsidP="001632C5">
      <w:pPr>
        <w:widowControl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1632C5">
        <w:rPr>
          <w:rFonts w:ascii="標楷體" w:eastAsia="標楷體" w:hAnsi="標楷體" w:hint="eastAsia"/>
          <w:b/>
          <w:sz w:val="28"/>
          <w:szCs w:val="28"/>
          <w:lang w:eastAsia="zh-TW"/>
        </w:rPr>
        <w:t>附表二、生活課程研習心得應用於教學之紀錄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3437"/>
        <w:gridCol w:w="81"/>
        <w:gridCol w:w="22"/>
        <w:gridCol w:w="2062"/>
        <w:gridCol w:w="2908"/>
      </w:tblGrid>
      <w:tr w:rsidR="001632C5" w:rsidRPr="00EA0C5F" w:rsidTr="0046029E">
        <w:trPr>
          <w:trHeight w:val="665"/>
          <w:jc w:val="center"/>
        </w:trPr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3518" w:type="dxa"/>
            <w:gridSpan w:val="2"/>
            <w:tcBorders>
              <w:top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4" w:type="dxa"/>
            <w:gridSpan w:val="2"/>
            <w:tcBorders>
              <w:top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教學日期</w:t>
            </w:r>
          </w:p>
        </w:tc>
        <w:tc>
          <w:tcPr>
            <w:tcW w:w="2908" w:type="dxa"/>
            <w:tcBorders>
              <w:top w:val="trip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32C5" w:rsidRPr="00EA0C5F" w:rsidTr="0046029E">
        <w:trPr>
          <w:cantSplit/>
          <w:trHeight w:val="513"/>
          <w:jc w:val="center"/>
        </w:trPr>
        <w:tc>
          <w:tcPr>
            <w:tcW w:w="1903" w:type="dxa"/>
            <w:vMerge w:val="restart"/>
            <w:tcBorders>
              <w:lef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3518" w:type="dxa"/>
            <w:gridSpan w:val="2"/>
            <w:vMerge w:val="restart"/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教 學 者</w:t>
            </w:r>
          </w:p>
        </w:tc>
        <w:tc>
          <w:tcPr>
            <w:tcW w:w="2908" w:type="dxa"/>
            <w:tcBorders>
              <w:righ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32C5" w:rsidRPr="00EA0C5F" w:rsidTr="0046029E">
        <w:trPr>
          <w:cantSplit/>
          <w:trHeight w:val="461"/>
          <w:jc w:val="center"/>
        </w:trPr>
        <w:tc>
          <w:tcPr>
            <w:tcW w:w="1903" w:type="dxa"/>
            <w:vMerge/>
            <w:tcBorders>
              <w:lef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8" w:type="dxa"/>
            <w:gridSpan w:val="2"/>
            <w:vMerge/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2908" w:type="dxa"/>
            <w:tcBorders>
              <w:righ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32C5" w:rsidRPr="00EA0C5F" w:rsidTr="0046029E">
        <w:trPr>
          <w:cantSplit/>
          <w:trHeight w:val="461"/>
          <w:jc w:val="center"/>
        </w:trPr>
        <w:tc>
          <w:tcPr>
            <w:tcW w:w="1903" w:type="dxa"/>
            <w:tcBorders>
              <w:lef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參與研習日期與名稱</w:t>
            </w:r>
          </w:p>
        </w:tc>
        <w:tc>
          <w:tcPr>
            <w:tcW w:w="8510" w:type="dxa"/>
            <w:gridSpan w:val="5"/>
            <w:tcBorders>
              <w:right w:val="triple" w:sz="4" w:space="0" w:color="auto"/>
            </w:tcBorders>
            <w:vAlign w:val="center"/>
          </w:tcPr>
          <w:p w:rsidR="001632C5" w:rsidRPr="00EA0C5F" w:rsidRDefault="001632C5" w:rsidP="004602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32C5" w:rsidRPr="00EA0C5F" w:rsidTr="0046029E">
        <w:trPr>
          <w:cantSplit/>
          <w:trHeight w:val="2588"/>
          <w:jc w:val="center"/>
        </w:trPr>
        <w:tc>
          <w:tcPr>
            <w:tcW w:w="1041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632C5" w:rsidRPr="001632C5" w:rsidRDefault="001632C5" w:rsidP="004602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632C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在本單元教學中，我運用哪些研習中所學得的新知或教學策略，來達成預定的教學目標:（條列式敘述）</w:t>
            </w:r>
          </w:p>
          <w:p w:rsidR="001632C5" w:rsidRPr="00EA0C5F" w:rsidRDefault="001632C5" w:rsidP="0046029E">
            <w:pPr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1632C5" w:rsidRPr="00EA0C5F" w:rsidRDefault="001632C5" w:rsidP="0046029E">
            <w:pPr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1632C5" w:rsidRPr="00EA0C5F" w:rsidTr="0046029E">
        <w:trPr>
          <w:trHeight w:val="360"/>
          <w:jc w:val="center"/>
        </w:trPr>
        <w:tc>
          <w:tcPr>
            <w:tcW w:w="5443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632C5" w:rsidRPr="00EA0C5F" w:rsidRDefault="001632C5" w:rsidP="0046029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教學內容(流程簡述)</w:t>
            </w:r>
          </w:p>
        </w:tc>
        <w:tc>
          <w:tcPr>
            <w:tcW w:w="4970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0C5F">
              <w:rPr>
                <w:rFonts w:ascii="標楷體" w:eastAsia="標楷體" w:hAnsi="標楷體" w:hint="eastAsia"/>
                <w:sz w:val="28"/>
              </w:rPr>
              <w:t>學   生   反   應</w:t>
            </w:r>
          </w:p>
        </w:tc>
      </w:tr>
      <w:tr w:rsidR="001632C5" w:rsidRPr="00EA0C5F" w:rsidTr="0046029E">
        <w:trPr>
          <w:trHeight w:val="2103"/>
          <w:jc w:val="center"/>
        </w:trPr>
        <w:tc>
          <w:tcPr>
            <w:tcW w:w="5443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632C5" w:rsidRPr="00EA0C5F" w:rsidRDefault="001632C5" w:rsidP="0046029E">
            <w:pPr>
              <w:rPr>
                <w:rFonts w:ascii="標楷體" w:eastAsia="標楷體" w:hAnsi="標楷體"/>
                <w:szCs w:val="36"/>
              </w:rPr>
            </w:pPr>
          </w:p>
          <w:p w:rsidR="001632C5" w:rsidRPr="00EA0C5F" w:rsidRDefault="001632C5" w:rsidP="0046029E">
            <w:pPr>
              <w:rPr>
                <w:rFonts w:ascii="標楷體" w:eastAsia="標楷體" w:hAnsi="標楷體"/>
                <w:szCs w:val="36"/>
              </w:rPr>
            </w:pPr>
          </w:p>
          <w:p w:rsidR="001632C5" w:rsidRPr="00EA0C5F" w:rsidRDefault="001632C5" w:rsidP="0046029E">
            <w:pPr>
              <w:rPr>
                <w:rFonts w:ascii="標楷體" w:eastAsia="標楷體" w:hAnsi="標楷體"/>
                <w:szCs w:val="36"/>
              </w:rPr>
            </w:pPr>
          </w:p>
          <w:p w:rsidR="001632C5" w:rsidRPr="00EA0C5F" w:rsidRDefault="001632C5" w:rsidP="0046029E">
            <w:pPr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970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32C5" w:rsidRPr="00EA0C5F" w:rsidTr="0046029E">
        <w:trPr>
          <w:cantSplit/>
          <w:trHeight w:val="2233"/>
          <w:jc w:val="center"/>
        </w:trPr>
        <w:tc>
          <w:tcPr>
            <w:tcW w:w="10413" w:type="dxa"/>
            <w:gridSpan w:val="6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0C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教學者省思(下次教學我會修正哪些部份，期許自己教得更好?)</w:t>
            </w:r>
          </w:p>
          <w:p w:rsidR="001632C5" w:rsidRPr="00EA0C5F" w:rsidRDefault="001632C5" w:rsidP="0046029E">
            <w:pPr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1632C5" w:rsidRPr="00EA0C5F" w:rsidRDefault="001632C5" w:rsidP="0046029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632C5" w:rsidRPr="00EA0C5F" w:rsidTr="0046029E">
        <w:trPr>
          <w:cantSplit/>
          <w:trHeight w:val="687"/>
          <w:jc w:val="center"/>
        </w:trPr>
        <w:tc>
          <w:tcPr>
            <w:tcW w:w="10413" w:type="dxa"/>
            <w:gridSpan w:val="6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1632C5" w:rsidRPr="001632C5" w:rsidRDefault="001632C5" w:rsidP="0046029E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632C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教學照片(2張並附上簡單說明)</w:t>
            </w:r>
          </w:p>
        </w:tc>
      </w:tr>
      <w:tr w:rsidR="001632C5" w:rsidRPr="00EA0C5F" w:rsidTr="0046029E">
        <w:trPr>
          <w:cantSplit/>
          <w:trHeight w:val="1016"/>
          <w:jc w:val="center"/>
        </w:trPr>
        <w:tc>
          <w:tcPr>
            <w:tcW w:w="5340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1632C5" w:rsidRPr="00EA0C5F" w:rsidRDefault="001632C5" w:rsidP="0046029E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/>
                <w:bCs/>
                <w:sz w:val="40"/>
                <w:lang w:eastAsia="zh-TW"/>
              </w:rPr>
            </w:pPr>
          </w:p>
        </w:tc>
        <w:tc>
          <w:tcPr>
            <w:tcW w:w="50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/>
                <w:bCs/>
                <w:sz w:val="40"/>
                <w:lang w:eastAsia="zh-TW"/>
              </w:rPr>
            </w:pPr>
          </w:p>
        </w:tc>
      </w:tr>
      <w:tr w:rsidR="001632C5" w:rsidRPr="00EA0C5F" w:rsidTr="0046029E">
        <w:trPr>
          <w:cantSplit/>
          <w:trHeight w:val="140"/>
          <w:jc w:val="center"/>
        </w:trPr>
        <w:tc>
          <w:tcPr>
            <w:tcW w:w="5340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1632C5" w:rsidRPr="00EA0C5F" w:rsidRDefault="001632C5" w:rsidP="0046029E">
            <w:pPr>
              <w:tabs>
                <w:tab w:val="left" w:pos="192"/>
                <w:tab w:val="center" w:pos="4819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C5F">
              <w:rPr>
                <w:rFonts w:ascii="標楷體" w:eastAsia="標楷體" w:hAnsi="標楷體" w:hint="eastAsia"/>
                <w:bCs/>
                <w:sz w:val="28"/>
                <w:szCs w:val="28"/>
              </w:rPr>
              <w:t>（照片說明）</w:t>
            </w:r>
          </w:p>
        </w:tc>
        <w:tc>
          <w:tcPr>
            <w:tcW w:w="5073" w:type="dxa"/>
            <w:gridSpan w:val="4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1632C5" w:rsidRPr="00EA0C5F" w:rsidRDefault="001632C5" w:rsidP="0046029E">
            <w:pPr>
              <w:tabs>
                <w:tab w:val="left" w:pos="192"/>
                <w:tab w:val="center" w:pos="4819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EA0C5F">
              <w:rPr>
                <w:rFonts w:ascii="標楷體" w:eastAsia="標楷體" w:hAnsi="標楷體" w:hint="eastAsia"/>
                <w:bCs/>
                <w:sz w:val="28"/>
                <w:szCs w:val="28"/>
              </w:rPr>
              <w:t>（照片說明）</w:t>
            </w:r>
          </w:p>
        </w:tc>
      </w:tr>
    </w:tbl>
    <w:p w:rsidR="008D557D" w:rsidRPr="008D557D" w:rsidRDefault="001632C5" w:rsidP="008D557D">
      <w:pPr>
        <w:widowControl/>
        <w:jc w:val="center"/>
        <w:rPr>
          <w:rFonts w:ascii="標楷體" w:eastAsia="標楷體" w:hAnsi="標楷體"/>
          <w:lang w:eastAsia="zh-TW"/>
        </w:rPr>
      </w:pPr>
      <w:r w:rsidRPr="00C0401A">
        <w:rPr>
          <w:rFonts w:ascii="標楷體" w:eastAsia="標楷體" w:hAnsi="標楷體" w:hint="eastAsia"/>
          <w:lang w:eastAsia="zh-TW"/>
        </w:rPr>
        <w:t>（版面空間不足時，請自行增加頁數或放大空間）</w:t>
      </w:r>
    </w:p>
    <w:sectPr w:rsidR="008D557D" w:rsidRPr="008D557D" w:rsidSect="00D57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3E" w:rsidRDefault="00E7053E" w:rsidP="001E5E39">
      <w:r>
        <w:separator/>
      </w:r>
    </w:p>
  </w:endnote>
  <w:endnote w:type="continuationSeparator" w:id="0">
    <w:p w:rsidR="00E7053E" w:rsidRDefault="00E7053E" w:rsidP="001E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3E" w:rsidRDefault="00E7053E" w:rsidP="001E5E39">
      <w:r>
        <w:separator/>
      </w:r>
    </w:p>
  </w:footnote>
  <w:footnote w:type="continuationSeparator" w:id="0">
    <w:p w:rsidR="00E7053E" w:rsidRDefault="00E7053E" w:rsidP="001E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9"/>
    <w:rsid w:val="0000501A"/>
    <w:rsid w:val="00010EC7"/>
    <w:rsid w:val="00012EC0"/>
    <w:rsid w:val="000201FD"/>
    <w:rsid w:val="00022635"/>
    <w:rsid w:val="000238AF"/>
    <w:rsid w:val="000301F6"/>
    <w:rsid w:val="000346D5"/>
    <w:rsid w:val="0003605C"/>
    <w:rsid w:val="00046E65"/>
    <w:rsid w:val="00054B6A"/>
    <w:rsid w:val="000678A1"/>
    <w:rsid w:val="00075627"/>
    <w:rsid w:val="00083427"/>
    <w:rsid w:val="000A3C34"/>
    <w:rsid w:val="000A59F4"/>
    <w:rsid w:val="000B687B"/>
    <w:rsid w:val="000C0426"/>
    <w:rsid w:val="000C0912"/>
    <w:rsid w:val="000C2A4D"/>
    <w:rsid w:val="000C4F91"/>
    <w:rsid w:val="0011120B"/>
    <w:rsid w:val="001173C5"/>
    <w:rsid w:val="00124DBC"/>
    <w:rsid w:val="00125E2C"/>
    <w:rsid w:val="0012604A"/>
    <w:rsid w:val="00152C54"/>
    <w:rsid w:val="001632C5"/>
    <w:rsid w:val="001904FF"/>
    <w:rsid w:val="0019078C"/>
    <w:rsid w:val="001A3F45"/>
    <w:rsid w:val="001B0E12"/>
    <w:rsid w:val="001C78FF"/>
    <w:rsid w:val="001D524D"/>
    <w:rsid w:val="001E5E39"/>
    <w:rsid w:val="00222741"/>
    <w:rsid w:val="002331A6"/>
    <w:rsid w:val="002349B2"/>
    <w:rsid w:val="0024188D"/>
    <w:rsid w:val="00242501"/>
    <w:rsid w:val="002460B4"/>
    <w:rsid w:val="00246F2F"/>
    <w:rsid w:val="00250F68"/>
    <w:rsid w:val="002531EC"/>
    <w:rsid w:val="0025455E"/>
    <w:rsid w:val="00261980"/>
    <w:rsid w:val="0026380D"/>
    <w:rsid w:val="00275B8E"/>
    <w:rsid w:val="002804A6"/>
    <w:rsid w:val="002A585C"/>
    <w:rsid w:val="002D193A"/>
    <w:rsid w:val="002D4DC8"/>
    <w:rsid w:val="002F4AD8"/>
    <w:rsid w:val="00302049"/>
    <w:rsid w:val="003400C8"/>
    <w:rsid w:val="00361865"/>
    <w:rsid w:val="003627FD"/>
    <w:rsid w:val="00364F72"/>
    <w:rsid w:val="003704D4"/>
    <w:rsid w:val="00376F12"/>
    <w:rsid w:val="00385C48"/>
    <w:rsid w:val="003A72FA"/>
    <w:rsid w:val="003B4A4A"/>
    <w:rsid w:val="003C29DB"/>
    <w:rsid w:val="003D6D0C"/>
    <w:rsid w:val="0043218D"/>
    <w:rsid w:val="0046029E"/>
    <w:rsid w:val="00467373"/>
    <w:rsid w:val="00467934"/>
    <w:rsid w:val="00472D25"/>
    <w:rsid w:val="00475990"/>
    <w:rsid w:val="00494888"/>
    <w:rsid w:val="004A54B5"/>
    <w:rsid w:val="004A6BCC"/>
    <w:rsid w:val="004E62AD"/>
    <w:rsid w:val="005058BA"/>
    <w:rsid w:val="00536977"/>
    <w:rsid w:val="00546E59"/>
    <w:rsid w:val="00551BE6"/>
    <w:rsid w:val="00552226"/>
    <w:rsid w:val="00596660"/>
    <w:rsid w:val="005E43D3"/>
    <w:rsid w:val="005E540B"/>
    <w:rsid w:val="00601B7F"/>
    <w:rsid w:val="00604128"/>
    <w:rsid w:val="00610166"/>
    <w:rsid w:val="006102FA"/>
    <w:rsid w:val="00616D77"/>
    <w:rsid w:val="00616E20"/>
    <w:rsid w:val="006201CF"/>
    <w:rsid w:val="006207EE"/>
    <w:rsid w:val="006254C6"/>
    <w:rsid w:val="00630D4A"/>
    <w:rsid w:val="00642B59"/>
    <w:rsid w:val="00686E07"/>
    <w:rsid w:val="006923F3"/>
    <w:rsid w:val="006B62DD"/>
    <w:rsid w:val="006E201C"/>
    <w:rsid w:val="00716E34"/>
    <w:rsid w:val="00717536"/>
    <w:rsid w:val="00721C18"/>
    <w:rsid w:val="00722DFD"/>
    <w:rsid w:val="00723C73"/>
    <w:rsid w:val="0075684F"/>
    <w:rsid w:val="00775EFC"/>
    <w:rsid w:val="00781F73"/>
    <w:rsid w:val="00793302"/>
    <w:rsid w:val="007A3F96"/>
    <w:rsid w:val="007C0B35"/>
    <w:rsid w:val="007C4ED9"/>
    <w:rsid w:val="007D6CDA"/>
    <w:rsid w:val="007F3548"/>
    <w:rsid w:val="00811422"/>
    <w:rsid w:val="00840CB6"/>
    <w:rsid w:val="00842E42"/>
    <w:rsid w:val="0084760F"/>
    <w:rsid w:val="0085399A"/>
    <w:rsid w:val="00876AB5"/>
    <w:rsid w:val="00883C15"/>
    <w:rsid w:val="00887EDD"/>
    <w:rsid w:val="008B3CD3"/>
    <w:rsid w:val="008D557D"/>
    <w:rsid w:val="008E340D"/>
    <w:rsid w:val="008E4960"/>
    <w:rsid w:val="008E6A38"/>
    <w:rsid w:val="008F4D40"/>
    <w:rsid w:val="009158EC"/>
    <w:rsid w:val="00915BEF"/>
    <w:rsid w:val="0092080D"/>
    <w:rsid w:val="00922F04"/>
    <w:rsid w:val="0095235F"/>
    <w:rsid w:val="00987B96"/>
    <w:rsid w:val="009B51A4"/>
    <w:rsid w:val="009C635C"/>
    <w:rsid w:val="009D0D0F"/>
    <w:rsid w:val="009F2D86"/>
    <w:rsid w:val="00A15870"/>
    <w:rsid w:val="00A26435"/>
    <w:rsid w:val="00A2683C"/>
    <w:rsid w:val="00A50D81"/>
    <w:rsid w:val="00A55CA6"/>
    <w:rsid w:val="00A56818"/>
    <w:rsid w:val="00A6419E"/>
    <w:rsid w:val="00A67A5A"/>
    <w:rsid w:val="00A721BD"/>
    <w:rsid w:val="00A87A39"/>
    <w:rsid w:val="00AB60C0"/>
    <w:rsid w:val="00AB7DCC"/>
    <w:rsid w:val="00AE70B2"/>
    <w:rsid w:val="00AF734E"/>
    <w:rsid w:val="00B156E2"/>
    <w:rsid w:val="00B26342"/>
    <w:rsid w:val="00B44CCC"/>
    <w:rsid w:val="00B46CE3"/>
    <w:rsid w:val="00B624F5"/>
    <w:rsid w:val="00B83FF5"/>
    <w:rsid w:val="00BA52F1"/>
    <w:rsid w:val="00BA716F"/>
    <w:rsid w:val="00BB2BF8"/>
    <w:rsid w:val="00BC0FA6"/>
    <w:rsid w:val="00BE4121"/>
    <w:rsid w:val="00BF201D"/>
    <w:rsid w:val="00BF3521"/>
    <w:rsid w:val="00C0401A"/>
    <w:rsid w:val="00C33F59"/>
    <w:rsid w:val="00CB0EBE"/>
    <w:rsid w:val="00CC164B"/>
    <w:rsid w:val="00CC1D68"/>
    <w:rsid w:val="00CD4D6F"/>
    <w:rsid w:val="00CF38D3"/>
    <w:rsid w:val="00D3060F"/>
    <w:rsid w:val="00D33852"/>
    <w:rsid w:val="00D5713B"/>
    <w:rsid w:val="00D742B9"/>
    <w:rsid w:val="00D76710"/>
    <w:rsid w:val="00D87ABD"/>
    <w:rsid w:val="00D91D08"/>
    <w:rsid w:val="00D91FD6"/>
    <w:rsid w:val="00DA4C66"/>
    <w:rsid w:val="00DB661C"/>
    <w:rsid w:val="00DD66AF"/>
    <w:rsid w:val="00E0482B"/>
    <w:rsid w:val="00E26964"/>
    <w:rsid w:val="00E4117D"/>
    <w:rsid w:val="00E522FD"/>
    <w:rsid w:val="00E7053E"/>
    <w:rsid w:val="00E87D4A"/>
    <w:rsid w:val="00E94545"/>
    <w:rsid w:val="00EA5756"/>
    <w:rsid w:val="00EA7574"/>
    <w:rsid w:val="00EB0E44"/>
    <w:rsid w:val="00EB4B69"/>
    <w:rsid w:val="00F019E9"/>
    <w:rsid w:val="00F057D8"/>
    <w:rsid w:val="00F51F27"/>
    <w:rsid w:val="00F72E80"/>
    <w:rsid w:val="00F73B15"/>
    <w:rsid w:val="00F82855"/>
    <w:rsid w:val="00F91FD2"/>
    <w:rsid w:val="00FB0906"/>
    <w:rsid w:val="00FC74A6"/>
    <w:rsid w:val="00FD25C1"/>
    <w:rsid w:val="00FD27D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7C4ED9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7C4ED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E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E39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E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E39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7">
    <w:name w:val="Emphasis"/>
    <w:basedOn w:val="a0"/>
    <w:uiPriority w:val="20"/>
    <w:qFormat/>
    <w:rsid w:val="00552226"/>
    <w:rPr>
      <w:i/>
      <w:iCs/>
    </w:rPr>
  </w:style>
  <w:style w:type="table" w:styleId="a8">
    <w:name w:val="Table Grid"/>
    <w:basedOn w:val="a1"/>
    <w:uiPriority w:val="59"/>
    <w:rsid w:val="008E6A38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57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paragraph" w:styleId="1">
    <w:name w:val="heading 1"/>
    <w:aliases w:val="題號1"/>
    <w:basedOn w:val="a"/>
    <w:next w:val="a"/>
    <w:link w:val="10"/>
    <w:qFormat/>
    <w:rsid w:val="007C4ED9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rsid w:val="007C4ED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E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E39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E5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E39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7">
    <w:name w:val="Emphasis"/>
    <w:basedOn w:val="a0"/>
    <w:uiPriority w:val="20"/>
    <w:qFormat/>
    <w:rsid w:val="00552226"/>
    <w:rPr>
      <w:i/>
      <w:iCs/>
    </w:rPr>
  </w:style>
  <w:style w:type="table" w:styleId="a8">
    <w:name w:val="Table Grid"/>
    <w:basedOn w:val="a1"/>
    <w:uiPriority w:val="59"/>
    <w:rsid w:val="008E6A38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57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DAE6-7955-4569-AE78-A1ABB7E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專輔教師</dc:creator>
  <cp:lastModifiedBy>a</cp:lastModifiedBy>
  <cp:revision>2</cp:revision>
  <cp:lastPrinted>2017-04-05T03:34:00Z</cp:lastPrinted>
  <dcterms:created xsi:type="dcterms:W3CDTF">2017-07-06T05:19:00Z</dcterms:created>
  <dcterms:modified xsi:type="dcterms:W3CDTF">2017-07-06T05:19:00Z</dcterms:modified>
</cp:coreProperties>
</file>