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6E" w:rsidRDefault="002477E7">
      <w:pPr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bookmarkStart w:id="0" w:name="_GoBack"/>
      <w:r>
        <w:rPr>
          <w:rFonts w:ascii="Times New Roman" w:eastAsia="標楷體" w:hAnsi="Times New Roman"/>
          <w:b/>
          <w:bCs/>
          <w:sz w:val="40"/>
          <w:szCs w:val="40"/>
        </w:rPr>
        <w:t>「</w:t>
      </w:r>
      <w:r>
        <w:rPr>
          <w:rFonts w:ascii="Times New Roman" w:eastAsia="標楷體" w:hAnsi="Times New Roman"/>
          <w:b/>
          <w:bCs/>
          <w:sz w:val="40"/>
          <w:szCs w:val="40"/>
        </w:rPr>
        <w:t>360</w:t>
      </w:r>
      <w:r>
        <w:rPr>
          <w:rFonts w:ascii="Times New Roman" w:eastAsia="標楷體" w:hAnsi="Times New Roman"/>
          <w:b/>
          <w:bCs/>
          <w:sz w:val="40"/>
          <w:szCs w:val="40"/>
        </w:rPr>
        <w:t>全景攝影應用教學」</w:t>
      </w:r>
    </w:p>
    <w:bookmarkEnd w:id="0"/>
    <w:p w:rsidR="00154B6E" w:rsidRDefault="002477E7">
      <w:pPr>
        <w:jc w:val="center"/>
      </w:pPr>
      <w:r>
        <w:rPr>
          <w:rFonts w:ascii="Times New Roman" w:eastAsia="標楷體" w:hAnsi="Times New Roman"/>
          <w:b/>
          <w:bCs/>
          <w:sz w:val="40"/>
          <w:szCs w:val="40"/>
        </w:rPr>
        <w:t>教師研習簡章</w:t>
      </w:r>
    </w:p>
    <w:p w:rsidR="00154B6E" w:rsidRDefault="002477E7">
      <w:pPr>
        <w:numPr>
          <w:ilvl w:val="0"/>
          <w:numId w:val="1"/>
        </w:numPr>
        <w:tabs>
          <w:tab w:val="left" w:pos="-480"/>
          <w:tab w:val="left" w:pos="-374"/>
        </w:tabs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前言：</w:t>
      </w:r>
    </w:p>
    <w:p w:rsidR="00154B6E" w:rsidRDefault="002477E7">
      <w:pPr>
        <w:tabs>
          <w:tab w:val="left" w:pos="1080"/>
        </w:tabs>
        <w:snapToGrid w:val="0"/>
        <w:spacing w:line="360" w:lineRule="auto"/>
        <w:ind w:firstLine="560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十二年國民基本教育科技領域之課程旨在培養學生的科技素養，透過運用科技工具、材料、資源，進而培養學生動手實作，以及設計與創造科技工具及資訊系統的知能，同時也涵育創造思考、批判思考、問題解決、邏輯與運算思維等高層次思考的能力。同樣重要的是，科技的產生與應用與人類社會以及自然環境的關係密不可分，因此友善的運用資源以及永續經營態度，使科技的發展與應用得以與社會環境的永續發展友善共存，亦是科技領域的課程目標之一。因此，本館特別辦理「</w:t>
      </w:r>
      <w:r>
        <w:rPr>
          <w:rFonts w:ascii="Times New Roman" w:eastAsia="標楷體" w:hAnsi="Times New Roman"/>
          <w:bCs/>
          <w:sz w:val="28"/>
          <w:szCs w:val="28"/>
        </w:rPr>
        <w:t>360</w:t>
      </w:r>
      <w:r>
        <w:rPr>
          <w:rFonts w:ascii="Times New Roman" w:eastAsia="標楷體" w:hAnsi="Times New Roman"/>
          <w:bCs/>
          <w:sz w:val="28"/>
          <w:szCs w:val="28"/>
        </w:rPr>
        <w:t>全景攝影應用教學」教師研習，希望能透過案例分享，帶領參加教師製作出成品，並邀請參</w:t>
      </w:r>
      <w:r>
        <w:rPr>
          <w:rFonts w:ascii="Times New Roman" w:eastAsia="標楷體" w:hAnsi="Times New Roman"/>
          <w:bCs/>
          <w:sz w:val="28"/>
          <w:szCs w:val="28"/>
        </w:rPr>
        <w:t>加教師擔任日後活動推廣的種子教師。</w:t>
      </w:r>
    </w:p>
    <w:p w:rsidR="00154B6E" w:rsidRDefault="002477E7">
      <w:pPr>
        <w:tabs>
          <w:tab w:val="left" w:pos="1080"/>
        </w:tabs>
        <w:snapToGrid w:val="0"/>
        <w:spacing w:line="360" w:lineRule="auto"/>
      </w:pPr>
      <w:r>
        <w:rPr>
          <w:rFonts w:ascii="Times New Roman" w:eastAsia="標楷體" w:hAnsi="Times New Roman"/>
          <w:b/>
          <w:sz w:val="28"/>
          <w:szCs w:val="28"/>
        </w:rPr>
        <w:t>貳</w:t>
      </w:r>
      <w:r>
        <w:rPr>
          <w:rFonts w:ascii="新細明體" w:hAnsi="新細明體"/>
          <w:b/>
          <w:sz w:val="28"/>
          <w:szCs w:val="28"/>
        </w:rPr>
        <w:t>、</w:t>
      </w:r>
      <w:r>
        <w:rPr>
          <w:rFonts w:ascii="Times New Roman" w:eastAsia="標楷體" w:hAnsi="Times New Roman"/>
          <w:b/>
          <w:sz w:val="28"/>
          <w:szCs w:val="28"/>
        </w:rPr>
        <w:t>目的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p w:rsidR="00154B6E" w:rsidRDefault="002477E7">
      <w:pPr>
        <w:numPr>
          <w:ilvl w:val="1"/>
          <w:numId w:val="2"/>
        </w:numPr>
        <w:tabs>
          <w:tab w:val="left" w:pos="906"/>
          <w:tab w:val="left" w:pos="1080"/>
        </w:tabs>
        <w:snapToGrid w:val="0"/>
        <w:spacing w:line="360" w:lineRule="auto"/>
        <w:ind w:left="1096" w:hanging="61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提升教師</w:t>
      </w:r>
      <w:r>
        <w:rPr>
          <w:rFonts w:eastAsia="標楷體"/>
          <w:sz w:val="28"/>
          <w:szCs w:val="28"/>
        </w:rPr>
        <w:t>360</w:t>
      </w:r>
      <w:r>
        <w:rPr>
          <w:rFonts w:eastAsia="標楷體"/>
          <w:sz w:val="28"/>
          <w:szCs w:val="28"/>
        </w:rPr>
        <w:t>全景攝影的知能。</w:t>
      </w:r>
    </w:p>
    <w:p w:rsidR="00154B6E" w:rsidRDefault="002477E7">
      <w:pPr>
        <w:numPr>
          <w:ilvl w:val="1"/>
          <w:numId w:val="2"/>
        </w:numPr>
        <w:tabs>
          <w:tab w:val="left" w:pos="906"/>
          <w:tab w:val="left" w:pos="1080"/>
        </w:tabs>
        <w:snapToGrid w:val="0"/>
        <w:spacing w:line="360" w:lineRule="auto"/>
        <w:ind w:left="1096" w:hanging="616"/>
      </w:pPr>
      <w:r>
        <w:rPr>
          <w:rFonts w:eastAsia="標楷體"/>
          <w:sz w:val="28"/>
          <w:szCs w:val="28"/>
        </w:rPr>
        <w:t>培訓可創作分享</w:t>
      </w:r>
      <w:r>
        <w:rPr>
          <w:rFonts w:eastAsia="標楷體"/>
          <w:sz w:val="28"/>
          <w:szCs w:val="28"/>
        </w:rPr>
        <w:t>360</w:t>
      </w:r>
      <w:r>
        <w:rPr>
          <w:rFonts w:eastAsia="標楷體"/>
          <w:sz w:val="28"/>
          <w:szCs w:val="28"/>
        </w:rPr>
        <w:t>全景攝影的種子教師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以協助各校及本館後續推廣活動。</w:t>
      </w:r>
    </w:p>
    <w:p w:rsidR="00154B6E" w:rsidRDefault="002477E7">
      <w:pPr>
        <w:tabs>
          <w:tab w:val="left" w:pos="1080"/>
        </w:tabs>
        <w:snapToGrid w:val="0"/>
        <w:spacing w:line="360" w:lineRule="auto"/>
      </w:pPr>
      <w:r>
        <w:rPr>
          <w:rFonts w:ascii="Times New Roman" w:eastAsia="標楷體" w:hAnsi="Times New Roman"/>
          <w:b/>
          <w:bCs/>
          <w:sz w:val="28"/>
          <w:szCs w:val="28"/>
        </w:rPr>
        <w:t>參</w:t>
      </w:r>
      <w:r>
        <w:rPr>
          <w:rFonts w:ascii="新細明體" w:hAnsi="新細明體"/>
          <w:b/>
          <w:bCs/>
          <w:sz w:val="28"/>
          <w:szCs w:val="28"/>
        </w:rPr>
        <w:t>、</w:t>
      </w:r>
      <w:r>
        <w:rPr>
          <w:rFonts w:ascii="Times New Roman" w:eastAsia="標楷體" w:hAnsi="Times New Roman"/>
          <w:b/>
          <w:bCs/>
          <w:sz w:val="28"/>
          <w:szCs w:val="28"/>
        </w:rPr>
        <w:t>主辦單位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154B6E" w:rsidRDefault="002477E7">
      <w:pPr>
        <w:tabs>
          <w:tab w:val="left" w:pos="1080"/>
        </w:tabs>
        <w:snapToGrid w:val="0"/>
        <w:spacing w:line="360" w:lineRule="auto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 xml:space="preserve">    </w:t>
      </w:r>
      <w:r>
        <w:rPr>
          <w:rFonts w:ascii="Times New Roman" w:eastAsia="標楷體" w:hAnsi="Times New Roman"/>
          <w:bCs/>
          <w:sz w:val="28"/>
          <w:szCs w:val="28"/>
        </w:rPr>
        <w:t>國立臺灣科學教育館</w:t>
      </w:r>
    </w:p>
    <w:p w:rsidR="00154B6E" w:rsidRDefault="002477E7">
      <w:pPr>
        <w:tabs>
          <w:tab w:val="left" w:pos="1080"/>
        </w:tabs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肆、研習日期及時間：</w:t>
      </w:r>
    </w:p>
    <w:p w:rsidR="00154B6E" w:rsidRDefault="002477E7">
      <w:pPr>
        <w:tabs>
          <w:tab w:val="left" w:pos="1080"/>
        </w:tabs>
        <w:snapToGrid w:val="0"/>
        <w:spacing w:line="360" w:lineRule="auto"/>
        <w:ind w:left="480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 xml:space="preserve"> 106</w:t>
      </w:r>
      <w:r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/>
          <w:bCs/>
          <w:sz w:val="28"/>
          <w:szCs w:val="28"/>
        </w:rPr>
        <w:t>08</w:t>
      </w:r>
      <w:r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bCs/>
          <w:sz w:val="28"/>
          <w:szCs w:val="28"/>
        </w:rPr>
        <w:t>21</w:t>
      </w:r>
      <w:r>
        <w:rPr>
          <w:rFonts w:ascii="Times New Roman" w:eastAsia="標楷體" w:hAnsi="Times New Roman"/>
          <w:bCs/>
          <w:sz w:val="28"/>
          <w:szCs w:val="28"/>
        </w:rPr>
        <w:t>日（星期一）早上</w:t>
      </w:r>
      <w:r>
        <w:rPr>
          <w:rFonts w:ascii="Times New Roman" w:eastAsia="標楷體" w:hAnsi="Times New Roman"/>
          <w:bCs/>
          <w:sz w:val="28"/>
          <w:szCs w:val="28"/>
        </w:rPr>
        <w:t>09</w:t>
      </w:r>
      <w:r>
        <w:rPr>
          <w:rFonts w:ascii="Times New Roman" w:eastAsia="標楷體" w:hAnsi="Times New Roman"/>
          <w:bCs/>
          <w:sz w:val="28"/>
          <w:szCs w:val="28"/>
        </w:rPr>
        <w:t>時</w:t>
      </w:r>
      <w:r>
        <w:rPr>
          <w:rFonts w:ascii="Times New Roman" w:eastAsia="標楷體" w:hAnsi="Times New Roman"/>
          <w:bCs/>
          <w:sz w:val="28"/>
          <w:szCs w:val="28"/>
        </w:rPr>
        <w:t>45</w:t>
      </w:r>
      <w:r>
        <w:rPr>
          <w:rFonts w:ascii="Times New Roman" w:eastAsia="標楷體" w:hAnsi="Times New Roman"/>
          <w:bCs/>
          <w:sz w:val="28"/>
          <w:szCs w:val="28"/>
        </w:rPr>
        <w:t>分至下午</w:t>
      </w:r>
      <w:r>
        <w:rPr>
          <w:rFonts w:ascii="Times New Roman" w:eastAsia="標楷體" w:hAnsi="Times New Roman"/>
          <w:bCs/>
          <w:sz w:val="28"/>
          <w:szCs w:val="28"/>
        </w:rPr>
        <w:t>04</w:t>
      </w:r>
      <w:r>
        <w:rPr>
          <w:rFonts w:ascii="Times New Roman" w:eastAsia="標楷體" w:hAnsi="Times New Roman"/>
          <w:bCs/>
          <w:sz w:val="28"/>
          <w:szCs w:val="28"/>
        </w:rPr>
        <w:t>時</w:t>
      </w:r>
      <w:r>
        <w:rPr>
          <w:rFonts w:ascii="Times New Roman" w:eastAsia="標楷體" w:hAnsi="Times New Roman"/>
          <w:bCs/>
          <w:sz w:val="28"/>
          <w:szCs w:val="28"/>
        </w:rPr>
        <w:t>45</w:t>
      </w:r>
      <w:r>
        <w:rPr>
          <w:rFonts w:ascii="Times New Roman" w:eastAsia="標楷體" w:hAnsi="Times New Roman"/>
          <w:bCs/>
          <w:sz w:val="28"/>
          <w:szCs w:val="28"/>
        </w:rPr>
        <w:t>分。</w:t>
      </w:r>
    </w:p>
    <w:p w:rsidR="00154B6E" w:rsidRDefault="002477E7">
      <w:pPr>
        <w:tabs>
          <w:tab w:val="left" w:pos="586"/>
        </w:tabs>
        <w:snapToGrid w:val="0"/>
        <w:spacing w:line="360" w:lineRule="auto"/>
      </w:pPr>
      <w:r>
        <w:rPr>
          <w:rFonts w:ascii="Times New Roman" w:eastAsia="標楷體" w:hAnsi="Times New Roman"/>
          <w:b/>
          <w:bCs/>
          <w:sz w:val="28"/>
          <w:szCs w:val="28"/>
        </w:rPr>
        <w:t>伍</w:t>
      </w:r>
      <w:r>
        <w:rPr>
          <w:rFonts w:ascii="新細明體" w:hAnsi="新細明體"/>
          <w:b/>
          <w:bCs/>
          <w:sz w:val="28"/>
          <w:szCs w:val="28"/>
        </w:rPr>
        <w:t>、</w:t>
      </w:r>
      <w:r>
        <w:rPr>
          <w:rFonts w:ascii="Times New Roman" w:eastAsia="標楷體" w:hAnsi="Times New Roman"/>
          <w:b/>
          <w:bCs/>
          <w:sz w:val="28"/>
          <w:szCs w:val="28"/>
        </w:rPr>
        <w:t>地點：</w:t>
      </w:r>
    </w:p>
    <w:p w:rsidR="00154B6E" w:rsidRDefault="002477E7">
      <w:pPr>
        <w:tabs>
          <w:tab w:val="left" w:pos="1080"/>
        </w:tabs>
        <w:snapToGrid w:val="0"/>
        <w:spacing w:line="360" w:lineRule="auto"/>
        <w:ind w:left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國立臺灣科學教育館</w:t>
      </w:r>
      <w:r>
        <w:rPr>
          <w:rFonts w:ascii="Times New Roman" w:eastAsia="標楷體" w:hAnsi="Times New Roman"/>
          <w:sz w:val="28"/>
          <w:szCs w:val="28"/>
        </w:rPr>
        <w:t>B1</w:t>
      </w:r>
      <w:r>
        <w:rPr>
          <w:rFonts w:ascii="Times New Roman" w:eastAsia="標楷體" w:hAnsi="Times New Roman"/>
          <w:sz w:val="28"/>
          <w:szCs w:val="28"/>
        </w:rPr>
        <w:t>實驗室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臺北市士林區士商路</w:t>
      </w:r>
      <w:r>
        <w:rPr>
          <w:rFonts w:ascii="Times New Roman" w:eastAsia="標楷體" w:hAnsi="Times New Roman"/>
          <w:sz w:val="28"/>
          <w:szCs w:val="28"/>
        </w:rPr>
        <w:t>189</w:t>
      </w:r>
      <w:r>
        <w:rPr>
          <w:rFonts w:ascii="Times New Roman" w:eastAsia="標楷體" w:hAnsi="Times New Roman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154B6E" w:rsidRDefault="002477E7">
      <w:pPr>
        <w:tabs>
          <w:tab w:val="left" w:pos="1080"/>
        </w:tabs>
        <w:snapToGrid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陸、課程內容及講師：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3119"/>
        <w:gridCol w:w="2551"/>
      </w:tblGrid>
      <w:tr w:rsidR="00154B6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研習日期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研習時間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研習內容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研習地點</w:t>
            </w:r>
          </w:p>
        </w:tc>
      </w:tr>
      <w:tr w:rsidR="00154B6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6E" w:rsidRDefault="002477E7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09:45-12:45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簡介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360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全景攝影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含介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紹設備及製作過程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國立臺灣科學教育館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B1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實驗室</w:t>
            </w:r>
          </w:p>
        </w:tc>
      </w:tr>
      <w:tr w:rsidR="00154B6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154B6E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6E" w:rsidRDefault="002477E7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13:45-16:45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實際製作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360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全景攝影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154B6E">
            <w:pPr>
              <w:tabs>
                <w:tab w:val="left" w:pos="586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4B6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B6E" w:rsidRDefault="002477E7">
            <w:pPr>
              <w:tabs>
                <w:tab w:val="left" w:pos="586"/>
              </w:tabs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講座介紹：</w:t>
            </w:r>
          </w:p>
          <w:p w:rsidR="00154B6E" w:rsidRDefault="00247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張原禎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>老師</w:t>
            </w:r>
          </w:p>
          <w:p w:rsidR="00154B6E" w:rsidRDefault="00247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簡介</w:t>
            </w:r>
            <w:r>
              <w:rPr>
                <w:rFonts w:eastAsia="標楷體"/>
                <w:kern w:val="0"/>
                <w:sz w:val="28"/>
                <w:szCs w:val="28"/>
              </w:rPr>
              <w:t>VR</w:t>
            </w:r>
            <w:r>
              <w:rPr>
                <w:rFonts w:eastAsia="標楷體"/>
                <w:kern w:val="0"/>
                <w:sz w:val="28"/>
                <w:szCs w:val="28"/>
              </w:rPr>
              <w:t>分為</w:t>
            </w:r>
            <w:r>
              <w:rPr>
                <w:rFonts w:eastAsia="標楷體"/>
                <w:kern w:val="0"/>
                <w:sz w:val="28"/>
                <w:szCs w:val="28"/>
              </w:rPr>
              <w:t>3D</w:t>
            </w:r>
            <w:r>
              <w:rPr>
                <w:rFonts w:eastAsia="標楷體"/>
                <w:kern w:val="0"/>
                <w:sz w:val="28"/>
                <w:szCs w:val="28"/>
              </w:rPr>
              <w:t>世界互動（如</w:t>
            </w:r>
            <w:r>
              <w:rPr>
                <w:rFonts w:eastAsia="標楷體"/>
                <w:kern w:val="0"/>
                <w:sz w:val="28"/>
                <w:szCs w:val="28"/>
              </w:rPr>
              <w:t>HTC Vive</w:t>
            </w:r>
            <w:r>
              <w:rPr>
                <w:rFonts w:eastAsia="標楷體"/>
                <w:kern w:val="0"/>
                <w:sz w:val="28"/>
                <w:szCs w:val="28"/>
              </w:rPr>
              <w:t>，</w:t>
            </w:r>
            <w:r>
              <w:rPr>
                <w:rFonts w:eastAsia="標楷體"/>
                <w:kern w:val="0"/>
                <w:sz w:val="28"/>
                <w:szCs w:val="28"/>
              </w:rPr>
              <w:t>Sony VR</w:t>
            </w:r>
            <w:r>
              <w:rPr>
                <w:rFonts w:eastAsia="標楷體"/>
                <w:kern w:val="0"/>
                <w:sz w:val="28"/>
                <w:szCs w:val="28"/>
              </w:rPr>
              <w:t>），與</w:t>
            </w:r>
            <w:r>
              <w:rPr>
                <w:rFonts w:eastAsia="標楷體"/>
                <w:kern w:val="0"/>
                <w:sz w:val="28"/>
                <w:szCs w:val="28"/>
              </w:rPr>
              <w:t>360</w:t>
            </w:r>
            <w:r>
              <w:rPr>
                <w:rFonts w:eastAsia="標楷體"/>
                <w:kern w:val="0"/>
                <w:sz w:val="28"/>
                <w:szCs w:val="28"/>
              </w:rPr>
              <w:t>全景相片、影片應用。</w:t>
            </w:r>
          </w:p>
          <w:p w:rsidR="00154B6E" w:rsidRDefault="00247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kern w:val="0"/>
                <w:sz w:val="28"/>
                <w:szCs w:val="28"/>
              </w:rPr>
              <w:t>、拍攝、檢視</w:t>
            </w:r>
            <w:r>
              <w:rPr>
                <w:rFonts w:eastAsia="標楷體"/>
                <w:kern w:val="0"/>
                <w:sz w:val="28"/>
                <w:szCs w:val="28"/>
              </w:rPr>
              <w:t>360</w:t>
            </w:r>
            <w:r>
              <w:rPr>
                <w:rFonts w:eastAsia="標楷體"/>
                <w:kern w:val="0"/>
                <w:sz w:val="28"/>
                <w:szCs w:val="28"/>
              </w:rPr>
              <w:t>相片、影片，電腦安裝軟體。相片處理、分享、檢視模式</w:t>
            </w:r>
          </w:p>
          <w:p w:rsidR="00154B6E" w:rsidRDefault="00247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2</w:t>
            </w:r>
            <w:r>
              <w:rPr>
                <w:rFonts w:eastAsia="標楷體"/>
                <w:kern w:val="0"/>
                <w:sz w:val="28"/>
                <w:szCs w:val="28"/>
              </w:rPr>
              <w:t>、</w:t>
            </w:r>
            <w:r>
              <w:rPr>
                <w:rFonts w:eastAsia="標楷體"/>
                <w:kern w:val="0"/>
                <w:sz w:val="28"/>
                <w:szCs w:val="28"/>
              </w:rPr>
              <w:t>360</w:t>
            </w:r>
            <w:r>
              <w:rPr>
                <w:rFonts w:eastAsia="標楷體"/>
                <w:kern w:val="0"/>
                <w:sz w:val="28"/>
                <w:szCs w:val="28"/>
              </w:rPr>
              <w:t>相片進階互動應用（任意門，資訊，網站，聲音），比較電腦瀏覽、</w:t>
            </w:r>
          </w:p>
          <w:p w:rsidR="00154B6E" w:rsidRDefault="00247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0"/>
                <w:sz w:val="28"/>
                <w:szCs w:val="28"/>
              </w:rPr>
              <w:t>手機或平板檢視之差異：</w:t>
            </w:r>
            <w:r>
              <w:rPr>
                <w:rFonts w:eastAsia="標楷體"/>
                <w:kern w:val="0"/>
                <w:sz w:val="28"/>
                <w:szCs w:val="28"/>
              </w:rPr>
              <w:t>Roundme</w:t>
            </w:r>
            <w:r>
              <w:rPr>
                <w:rFonts w:eastAsia="標楷體"/>
                <w:kern w:val="0"/>
                <w:sz w:val="28"/>
                <w:szCs w:val="28"/>
              </w:rPr>
              <w:t>、</w:t>
            </w:r>
            <w:r>
              <w:rPr>
                <w:rFonts w:eastAsia="標楷體"/>
                <w:kern w:val="0"/>
                <w:sz w:val="28"/>
                <w:szCs w:val="28"/>
              </w:rPr>
              <w:t>720Yun</w:t>
            </w:r>
            <w:r>
              <w:rPr>
                <w:rFonts w:eastAsia="標楷體"/>
                <w:kern w:val="0"/>
                <w:sz w:val="28"/>
                <w:szCs w:val="28"/>
              </w:rPr>
              <w:t>、</w:t>
            </w:r>
            <w:r>
              <w:rPr>
                <w:rFonts w:eastAsia="標楷體"/>
                <w:kern w:val="0"/>
                <w:sz w:val="28"/>
                <w:szCs w:val="28"/>
              </w:rPr>
              <w:t>InstaVR</w:t>
            </w:r>
            <w:r>
              <w:rPr>
                <w:rFonts w:eastAsia="標楷體"/>
                <w:kern w:val="0"/>
                <w:sz w:val="28"/>
                <w:szCs w:val="28"/>
              </w:rPr>
              <w:t>、</w:t>
            </w:r>
            <w:r>
              <w:rPr>
                <w:rFonts w:eastAsia="標楷體"/>
                <w:kern w:val="0"/>
                <w:sz w:val="28"/>
                <w:szCs w:val="28"/>
              </w:rPr>
              <w:t>COSPACES</w:t>
            </w:r>
            <w:r>
              <w:rPr>
                <w:rFonts w:eastAsia="標楷體"/>
                <w:kern w:val="0"/>
                <w:sz w:val="28"/>
                <w:szCs w:val="28"/>
              </w:rPr>
              <w:t>網站實做</w:t>
            </w:r>
          </w:p>
          <w:p w:rsidR="00154B6E" w:rsidRDefault="00247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kern w:val="0"/>
                <w:sz w:val="28"/>
                <w:szCs w:val="28"/>
              </w:rPr>
              <w:t>、全景相機拍攝比較、腳架、</w:t>
            </w:r>
            <w:r>
              <w:rPr>
                <w:rFonts w:eastAsia="標楷體"/>
                <w:kern w:val="0"/>
                <w:sz w:val="28"/>
                <w:szCs w:val="28"/>
              </w:rPr>
              <w:t>Cardboard</w:t>
            </w:r>
            <w:r>
              <w:rPr>
                <w:rFonts w:eastAsia="標楷體"/>
                <w:kern w:val="0"/>
                <w:sz w:val="28"/>
                <w:szCs w:val="28"/>
              </w:rPr>
              <w:t>體驗</w:t>
            </w:r>
          </w:p>
          <w:p w:rsidR="00154B6E" w:rsidRDefault="00247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kern w:val="0"/>
                <w:sz w:val="28"/>
                <w:szCs w:val="28"/>
              </w:rPr>
              <w:t>、作品實做：以科教館展場素材為例，打造你第一個</w:t>
            </w:r>
            <w:r>
              <w:rPr>
                <w:rFonts w:eastAsia="標楷體"/>
                <w:kern w:val="0"/>
                <w:sz w:val="28"/>
                <w:szCs w:val="28"/>
              </w:rPr>
              <w:t>360</w:t>
            </w:r>
            <w:r>
              <w:rPr>
                <w:rFonts w:eastAsia="標楷體"/>
                <w:kern w:val="0"/>
                <w:sz w:val="28"/>
                <w:szCs w:val="28"/>
              </w:rPr>
              <w:t>作品。</w:t>
            </w:r>
          </w:p>
        </w:tc>
      </w:tr>
    </w:tbl>
    <w:p w:rsidR="00154B6E" w:rsidRDefault="00154B6E">
      <w:pPr>
        <w:tabs>
          <w:tab w:val="left" w:pos="1080"/>
        </w:tabs>
        <w:snapToGrid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</w:p>
    <w:p w:rsidR="00154B6E" w:rsidRDefault="002477E7">
      <w:pPr>
        <w:tabs>
          <w:tab w:val="left" w:pos="586"/>
        </w:tabs>
        <w:snapToGrid w:val="0"/>
        <w:spacing w:line="360" w:lineRule="auto"/>
      </w:pPr>
      <w:r>
        <w:rPr>
          <w:rFonts w:ascii="Times New Roman" w:eastAsia="標楷體" w:hAnsi="Times New Roman"/>
          <w:b/>
          <w:bCs/>
          <w:sz w:val="28"/>
          <w:szCs w:val="28"/>
        </w:rPr>
        <w:t>漆</w:t>
      </w:r>
      <w:r>
        <w:rPr>
          <w:rFonts w:ascii="新細明體" w:hAnsi="新細明體"/>
          <w:b/>
          <w:bCs/>
          <w:sz w:val="28"/>
          <w:szCs w:val="28"/>
        </w:rPr>
        <w:t>、</w:t>
      </w:r>
      <w:r>
        <w:rPr>
          <w:rFonts w:ascii="Times New Roman" w:eastAsia="標楷體" w:hAnsi="Times New Roman"/>
          <w:b/>
          <w:bCs/>
          <w:sz w:val="28"/>
          <w:szCs w:val="28"/>
        </w:rPr>
        <w:t>參加對象及人數：</w:t>
      </w:r>
    </w:p>
    <w:p w:rsidR="00154B6E" w:rsidRDefault="002477E7">
      <w:pPr>
        <w:numPr>
          <w:ilvl w:val="0"/>
          <w:numId w:val="3"/>
        </w:numPr>
        <w:tabs>
          <w:tab w:val="left" w:pos="-906"/>
          <w:tab w:val="left" w:pos="-716"/>
        </w:tabs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全國對</w:t>
      </w:r>
      <w:r>
        <w:rPr>
          <w:rFonts w:eastAsia="標楷體"/>
          <w:sz w:val="28"/>
          <w:szCs w:val="28"/>
        </w:rPr>
        <w:t>360</w:t>
      </w:r>
      <w:r>
        <w:rPr>
          <w:rFonts w:eastAsia="標楷體"/>
          <w:sz w:val="28"/>
          <w:szCs w:val="28"/>
        </w:rPr>
        <w:t>全景攝影應用教學有興趣的中小學校教師，預計錄取</w:t>
      </w:r>
      <w:r>
        <w:rPr>
          <w:rFonts w:eastAsia="標楷體"/>
          <w:sz w:val="28"/>
          <w:szCs w:val="28"/>
        </w:rPr>
        <w:t>25</w:t>
      </w:r>
      <w:r>
        <w:rPr>
          <w:rFonts w:eastAsia="標楷體"/>
          <w:sz w:val="28"/>
          <w:szCs w:val="28"/>
        </w:rPr>
        <w:t>名。</w:t>
      </w:r>
    </w:p>
    <w:p w:rsidR="00154B6E" w:rsidRDefault="002477E7">
      <w:pPr>
        <w:numPr>
          <w:ilvl w:val="0"/>
          <w:numId w:val="3"/>
        </w:numPr>
        <w:tabs>
          <w:tab w:val="left" w:pos="-906"/>
          <w:tab w:val="left" w:pos="-716"/>
        </w:tabs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為避免報名成功之學員因臨時取消造成資源浪費，備取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名，如遇正取</w:t>
      </w:r>
    </w:p>
    <w:p w:rsidR="00154B6E" w:rsidRDefault="002477E7">
      <w:pPr>
        <w:tabs>
          <w:tab w:val="left" w:pos="1096"/>
        </w:tabs>
        <w:snapToGrid w:val="0"/>
        <w:spacing w:line="360" w:lineRule="auto"/>
        <w:ind w:left="906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人員取消時，由備取人員依序遞補。</w:t>
      </w:r>
    </w:p>
    <w:p w:rsidR="00154B6E" w:rsidRDefault="002477E7">
      <w:pPr>
        <w:tabs>
          <w:tab w:val="left" w:pos="586"/>
        </w:tabs>
        <w:snapToGrid w:val="0"/>
        <w:spacing w:line="360" w:lineRule="auto"/>
      </w:pPr>
      <w:r>
        <w:rPr>
          <w:rFonts w:ascii="Times New Roman" w:eastAsia="標楷體" w:hAnsi="Times New Roman"/>
          <w:b/>
          <w:bCs/>
          <w:sz w:val="28"/>
          <w:szCs w:val="28"/>
        </w:rPr>
        <w:t>捌</w:t>
      </w:r>
      <w:r>
        <w:rPr>
          <w:rFonts w:ascii="新細明體" w:hAnsi="新細明體"/>
          <w:b/>
          <w:bCs/>
          <w:sz w:val="28"/>
          <w:szCs w:val="28"/>
        </w:rPr>
        <w:t>、</w:t>
      </w:r>
      <w:r>
        <w:rPr>
          <w:rFonts w:ascii="Times New Roman" w:eastAsia="標楷體" w:hAnsi="Times New Roman"/>
          <w:b/>
          <w:bCs/>
          <w:sz w:val="28"/>
          <w:szCs w:val="28"/>
        </w:rPr>
        <w:t>報名方式</w:t>
      </w:r>
      <w:r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Times New Roman" w:eastAsia="標楷體" w:hAnsi="Times New Roman"/>
          <w:b/>
          <w:bCs/>
          <w:sz w:val="28"/>
          <w:szCs w:val="28"/>
        </w:rPr>
        <w:t>請上全國教師在職進修資訊網報名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Times New Roman" w:eastAsia="標楷體" w:hAnsi="Times New Roman"/>
          <w:b/>
          <w:bCs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154B6E" w:rsidRDefault="002477E7">
      <w:pPr>
        <w:tabs>
          <w:tab w:val="left" w:pos="1080"/>
        </w:tabs>
        <w:snapToGrid w:val="0"/>
        <w:spacing w:line="360" w:lineRule="auto"/>
      </w:pPr>
      <w:r>
        <w:rPr>
          <w:rFonts w:ascii="Times New Roman" w:eastAsia="標楷體" w:hAnsi="Times New Roman"/>
          <w:bCs/>
          <w:sz w:val="28"/>
          <w:szCs w:val="28"/>
        </w:rPr>
        <w:t xml:space="preserve">   </w:t>
      </w:r>
      <w:r>
        <w:rPr>
          <w:rFonts w:eastAsia="標楷體"/>
          <w:bCs/>
          <w:sz w:val="28"/>
          <w:szCs w:val="28"/>
        </w:rPr>
        <w:t>一、研習名稱：</w:t>
      </w:r>
      <w:hyperlink r:id="rId8" w:history="1">
        <w:r>
          <w:rPr>
            <w:rFonts w:eastAsia="標楷體"/>
            <w:bCs/>
            <w:sz w:val="28"/>
            <w:szCs w:val="28"/>
          </w:rPr>
          <w:t>360</w:t>
        </w:r>
        <w:r>
          <w:rPr>
            <w:rFonts w:eastAsia="標楷體"/>
            <w:bCs/>
            <w:sz w:val="28"/>
            <w:szCs w:val="28"/>
          </w:rPr>
          <w:t>全景攝影應用教學</w:t>
        </w:r>
      </w:hyperlink>
    </w:p>
    <w:p w:rsidR="00154B6E" w:rsidRDefault="002477E7">
      <w:pPr>
        <w:tabs>
          <w:tab w:val="left" w:pos="1080"/>
        </w:tabs>
        <w:snapToGrid w:val="0"/>
        <w:spacing w:line="360" w:lineRule="auto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</w:t>
      </w:r>
      <w:r>
        <w:rPr>
          <w:rFonts w:eastAsia="標楷體"/>
          <w:bCs/>
          <w:sz w:val="28"/>
          <w:szCs w:val="28"/>
        </w:rPr>
        <w:t>二、課程代碼：</w:t>
      </w:r>
      <w:r>
        <w:rPr>
          <w:rFonts w:eastAsia="標楷體"/>
          <w:bCs/>
          <w:sz w:val="28"/>
          <w:szCs w:val="28"/>
        </w:rPr>
        <w:t>2252241</w:t>
      </w:r>
    </w:p>
    <w:p w:rsidR="00154B6E" w:rsidRDefault="002477E7">
      <w:pPr>
        <w:tabs>
          <w:tab w:val="left" w:pos="1080"/>
        </w:tabs>
        <w:snapToGrid w:val="0"/>
        <w:spacing w:line="360" w:lineRule="auto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</w:t>
      </w:r>
      <w:r>
        <w:rPr>
          <w:rFonts w:eastAsia="標楷體"/>
          <w:bCs/>
          <w:sz w:val="28"/>
          <w:szCs w:val="28"/>
        </w:rPr>
        <w:t>三、報名日期：</w:t>
      </w:r>
      <w:r>
        <w:rPr>
          <w:rFonts w:eastAsia="標楷體"/>
          <w:bCs/>
          <w:sz w:val="28"/>
          <w:szCs w:val="28"/>
        </w:rPr>
        <w:t>106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8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14</w:t>
      </w:r>
      <w:r>
        <w:rPr>
          <w:rFonts w:eastAsia="標楷體"/>
          <w:bCs/>
          <w:sz w:val="28"/>
          <w:szCs w:val="28"/>
        </w:rPr>
        <w:t>日至</w:t>
      </w:r>
      <w:r>
        <w:rPr>
          <w:rFonts w:eastAsia="標楷體"/>
          <w:bCs/>
          <w:sz w:val="28"/>
          <w:szCs w:val="28"/>
        </w:rPr>
        <w:t>8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18</w:t>
      </w:r>
      <w:r>
        <w:rPr>
          <w:rFonts w:eastAsia="標楷體"/>
          <w:bCs/>
          <w:sz w:val="28"/>
          <w:szCs w:val="28"/>
        </w:rPr>
        <w:t>日。</w:t>
      </w:r>
    </w:p>
    <w:p w:rsidR="00154B6E" w:rsidRDefault="002477E7">
      <w:pPr>
        <w:tabs>
          <w:tab w:val="left" w:pos="1080"/>
        </w:tabs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玖、研習時數：</w:t>
      </w:r>
    </w:p>
    <w:p w:rsidR="00154B6E" w:rsidRDefault="002477E7">
      <w:pPr>
        <w:numPr>
          <w:ilvl w:val="0"/>
          <w:numId w:val="4"/>
        </w:numPr>
        <w:tabs>
          <w:tab w:val="left" w:pos="-906"/>
          <w:tab w:val="left" w:pos="-716"/>
        </w:tabs>
        <w:snapToGrid w:val="0"/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>全程參與者將核予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小時研習時數，如請假時數超過總時數</w:t>
      </w:r>
      <w:r>
        <w:rPr>
          <w:rFonts w:ascii="Times New Roman" w:eastAsia="標楷體" w:hAnsi="Times New Roman"/>
          <w:sz w:val="28"/>
          <w:szCs w:val="28"/>
        </w:rPr>
        <w:t>1/3</w:t>
      </w:r>
      <w:r>
        <w:rPr>
          <w:rFonts w:ascii="Times New Roman" w:eastAsia="標楷體" w:hAnsi="Times New Roman"/>
          <w:sz w:val="28"/>
          <w:szCs w:val="28"/>
        </w:rPr>
        <w:t>以上者則不核發研習時數。</w:t>
      </w:r>
      <w:r>
        <w:rPr>
          <w:rFonts w:ascii="標楷體" w:eastAsia="標楷體" w:hAnsi="標楷體"/>
          <w:sz w:val="28"/>
          <w:szCs w:val="28"/>
        </w:rPr>
        <w:t>【</w:t>
      </w:r>
      <w:r>
        <w:rPr>
          <w:rFonts w:ascii="標楷體" w:eastAsia="標楷體" w:hAnsi="標楷體"/>
          <w:color w:val="FF0000"/>
          <w:sz w:val="28"/>
          <w:szCs w:val="28"/>
        </w:rPr>
        <w:t>請需要研習時數的教師們於報名時填寫身份證字號</w:t>
      </w:r>
      <w:r>
        <w:rPr>
          <w:rFonts w:ascii="標楷體" w:eastAsia="標楷體" w:hAnsi="標楷體"/>
          <w:sz w:val="28"/>
          <w:szCs w:val="28"/>
        </w:rPr>
        <w:t>】</w:t>
      </w:r>
    </w:p>
    <w:p w:rsidR="00154B6E" w:rsidRDefault="002477E7">
      <w:pPr>
        <w:numPr>
          <w:ilvl w:val="0"/>
          <w:numId w:val="4"/>
        </w:numPr>
        <w:tabs>
          <w:tab w:val="left" w:pos="-906"/>
          <w:tab w:val="left" w:pos="-716"/>
        </w:tabs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為避免資源浪費，如完成報名後無故不參加者，將取消該教師本館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個月內相關師資研習報名機會。</w:t>
      </w:r>
    </w:p>
    <w:p w:rsidR="00154B6E" w:rsidRDefault="002477E7">
      <w:pPr>
        <w:tabs>
          <w:tab w:val="left" w:pos="586"/>
        </w:tabs>
        <w:snapToGrid w:val="0"/>
        <w:spacing w:before="180" w:line="360" w:lineRule="auto"/>
        <w:ind w:left="1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拾、活動注意事項：</w:t>
      </w:r>
    </w:p>
    <w:p w:rsidR="00154B6E" w:rsidRDefault="002477E7">
      <w:pPr>
        <w:numPr>
          <w:ilvl w:val="0"/>
          <w:numId w:val="5"/>
        </w:numPr>
        <w:tabs>
          <w:tab w:val="left" w:pos="1132"/>
        </w:tabs>
        <w:snapToGrid w:val="0"/>
        <w:spacing w:line="360" w:lineRule="auto"/>
        <w:ind w:left="1118" w:hanging="646"/>
      </w:pPr>
      <w:r>
        <w:rPr>
          <w:rFonts w:eastAsia="標楷體"/>
          <w:color w:val="FF0000"/>
          <w:sz w:val="28"/>
          <w:szCs w:val="28"/>
        </w:rPr>
        <w:t>報名參加的教師們</w:t>
      </w:r>
      <w:r>
        <w:rPr>
          <w:rFonts w:ascii="標楷體" w:eastAsia="標楷體" w:hAnsi="標楷體"/>
          <w:color w:val="FF0000"/>
          <w:sz w:val="28"/>
          <w:szCs w:val="28"/>
        </w:rPr>
        <w:t>，</w:t>
      </w:r>
      <w:r>
        <w:rPr>
          <w:rFonts w:eastAsia="標楷體"/>
          <w:color w:val="FF0000"/>
          <w:sz w:val="28"/>
          <w:szCs w:val="28"/>
        </w:rPr>
        <w:t>需要</w:t>
      </w:r>
      <w:r>
        <w:rPr>
          <w:rFonts w:ascii="標楷體" w:eastAsia="標楷體" w:hAnsi="標楷體"/>
          <w:bCs/>
          <w:color w:val="FF0000"/>
          <w:sz w:val="28"/>
          <w:szCs w:val="28"/>
        </w:rPr>
        <w:t>自備筆記型電腦編輯製作，及智慧型手機觀看作品成果</w:t>
      </w:r>
      <w:r>
        <w:rPr>
          <w:rFonts w:eastAsia="標楷體"/>
          <w:color w:val="FF0000"/>
          <w:sz w:val="28"/>
          <w:szCs w:val="28"/>
        </w:rPr>
        <w:t>。</w:t>
      </w:r>
    </w:p>
    <w:p w:rsidR="00154B6E" w:rsidRDefault="002477E7">
      <w:pPr>
        <w:numPr>
          <w:ilvl w:val="0"/>
          <w:numId w:val="5"/>
        </w:numPr>
        <w:tabs>
          <w:tab w:val="left" w:pos="1132"/>
        </w:tabs>
        <w:snapToGrid w:val="0"/>
        <w:spacing w:line="360" w:lineRule="auto"/>
        <w:ind w:left="1118" w:hanging="64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為響應環保，請參加者自備環保餐具及環保杯，本館提供飲水機，可自行取用。</w:t>
      </w:r>
    </w:p>
    <w:p w:rsidR="00154B6E" w:rsidRDefault="002477E7">
      <w:pPr>
        <w:tabs>
          <w:tab w:val="left" w:pos="586"/>
        </w:tabs>
        <w:snapToGrid w:val="0"/>
        <w:spacing w:before="180" w:line="360" w:lineRule="auto"/>
        <w:ind w:left="1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拾壹、聯絡人：</w:t>
      </w:r>
    </w:p>
    <w:p w:rsidR="00154B6E" w:rsidRDefault="002477E7">
      <w:pPr>
        <w:tabs>
          <w:tab w:val="left" w:pos="1096"/>
        </w:tabs>
        <w:snapToGrid w:val="0"/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電話：</w:t>
      </w:r>
      <w:r>
        <w:rPr>
          <w:rFonts w:ascii="Times New Roman" w:eastAsia="標楷體" w:hAnsi="Times New Roman"/>
          <w:sz w:val="28"/>
          <w:szCs w:val="28"/>
        </w:rPr>
        <w:t>(02)66101234</w:t>
      </w:r>
      <w:r>
        <w:rPr>
          <w:rFonts w:ascii="Times New Roman" w:eastAsia="標楷體" w:hAnsi="Times New Roman"/>
          <w:sz w:val="28"/>
          <w:szCs w:val="28"/>
        </w:rPr>
        <w:t>分機</w:t>
      </w:r>
      <w:r>
        <w:rPr>
          <w:rFonts w:ascii="Times New Roman" w:eastAsia="標楷體" w:hAnsi="Times New Roman"/>
          <w:sz w:val="28"/>
          <w:szCs w:val="28"/>
        </w:rPr>
        <w:t>5481</w:t>
      </w:r>
      <w:r>
        <w:rPr>
          <w:rFonts w:ascii="Times New Roman" w:eastAsia="標楷體" w:hAnsi="Times New Roman"/>
          <w:sz w:val="28"/>
          <w:szCs w:val="28"/>
        </w:rPr>
        <w:t>林先生、</w:t>
      </w:r>
      <w:r>
        <w:rPr>
          <w:rFonts w:ascii="Times New Roman" w:eastAsia="標楷體" w:hAnsi="Times New Roman"/>
          <w:sz w:val="28"/>
          <w:szCs w:val="28"/>
        </w:rPr>
        <w:t>5468</w:t>
      </w:r>
      <w:r>
        <w:rPr>
          <w:rFonts w:ascii="Times New Roman" w:eastAsia="標楷體" w:hAnsi="Times New Roman"/>
          <w:sz w:val="28"/>
          <w:szCs w:val="28"/>
        </w:rPr>
        <w:t>潘先生、</w:t>
      </w:r>
      <w:r>
        <w:rPr>
          <w:rFonts w:ascii="Times New Roman" w:eastAsia="標楷體" w:hAnsi="Times New Roman"/>
          <w:sz w:val="28"/>
          <w:szCs w:val="28"/>
        </w:rPr>
        <w:t xml:space="preserve">5404 </w:t>
      </w:r>
      <w:r>
        <w:rPr>
          <w:rFonts w:ascii="Times New Roman" w:eastAsia="標楷體" w:hAnsi="Times New Roman"/>
          <w:sz w:val="28"/>
          <w:szCs w:val="28"/>
        </w:rPr>
        <w:t>黃先生</w:t>
      </w:r>
    </w:p>
    <w:sectPr w:rsidR="00154B6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E7" w:rsidRDefault="002477E7">
      <w:r>
        <w:separator/>
      </w:r>
    </w:p>
  </w:endnote>
  <w:endnote w:type="continuationSeparator" w:id="0">
    <w:p w:rsidR="002477E7" w:rsidRDefault="0024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E7" w:rsidRDefault="002477E7">
      <w:r>
        <w:rPr>
          <w:color w:val="000000"/>
        </w:rPr>
        <w:separator/>
      </w:r>
    </w:p>
  </w:footnote>
  <w:footnote w:type="continuationSeparator" w:id="0">
    <w:p w:rsidR="002477E7" w:rsidRDefault="0024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74CB"/>
    <w:multiLevelType w:val="multilevel"/>
    <w:tmpl w:val="D7602C5C"/>
    <w:lvl w:ilvl="0">
      <w:start w:val="1"/>
      <w:numFmt w:val="taiwaneseCountingThousand"/>
      <w:lvlText w:val="%1、"/>
      <w:lvlJc w:val="left"/>
      <w:pPr>
        <w:ind w:left="540" w:hanging="480"/>
      </w:pPr>
      <w:rPr>
        <w:rFonts w:cs="Times New Roman"/>
        <w:b w:val="0"/>
        <w:bCs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BD40B59"/>
    <w:multiLevelType w:val="multilevel"/>
    <w:tmpl w:val="16B475DC"/>
    <w:lvl w:ilvl="0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  <w:b w:val="0"/>
        <w:bCs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2076CB"/>
    <w:multiLevelType w:val="multilevel"/>
    <w:tmpl w:val="2D709EA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/>
        <w:color w:val="auto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rFonts w:cs="Times New Roman"/>
        <w:b w:val="0"/>
        <w:bCs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1020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1500" w:hanging="480"/>
      </w:pPr>
      <w:rPr>
        <w:rFonts w:cs="Times New Roman"/>
        <w:b w:val="0"/>
        <w:bCs w:val="0"/>
        <w:color w:val="auto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19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0" w:hanging="480"/>
      </w:pPr>
      <w:rPr>
        <w:rFonts w:cs="Times New Roman"/>
      </w:rPr>
    </w:lvl>
  </w:abstractNum>
  <w:abstractNum w:abstractNumId="3">
    <w:nsid w:val="6D220298"/>
    <w:multiLevelType w:val="multilevel"/>
    <w:tmpl w:val="868C3548"/>
    <w:lvl w:ilvl="0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  <w:b w:val="0"/>
        <w:bCs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045C14"/>
    <w:multiLevelType w:val="multilevel"/>
    <w:tmpl w:val="8AE864C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/>
        <w:color w:val="auto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rFonts w:cs="Times New Roman"/>
        <w:b w:val="0"/>
        <w:bCs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1020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1500" w:hanging="480"/>
      </w:pPr>
      <w:rPr>
        <w:rFonts w:cs="Times New Roman"/>
        <w:b w:val="0"/>
        <w:bCs w:val="0"/>
        <w:color w:val="auto"/>
        <w:sz w:val="28"/>
        <w:szCs w:val="28"/>
      </w:rPr>
    </w:lvl>
    <w:lvl w:ilvl="4">
      <w:numFmt w:val="bullet"/>
      <w:lvlText w:val=""/>
      <w:lvlJc w:val="left"/>
      <w:pPr>
        <w:ind w:left="1860" w:hanging="360"/>
      </w:pPr>
      <w:rPr>
        <w:rFonts w:ascii="Wingdings" w:eastAsia="標楷體" w:hAnsi="Wingdings" w:cs="Times New Roman"/>
      </w:rPr>
    </w:lvl>
    <w:lvl w:ilvl="5">
      <w:start w:val="1"/>
      <w:numFmt w:val="lowerRoman"/>
      <w:lvlText w:val="%6."/>
      <w:lvlJc w:val="right"/>
      <w:pPr>
        <w:ind w:left="24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B6E"/>
    <w:rsid w:val="000F7011"/>
    <w:rsid w:val="00154B6E"/>
    <w:rsid w:val="0024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</w:style>
  <w:style w:type="character" w:styleId="a3">
    <w:name w:val="Hyperlink"/>
    <w:basedOn w:val="a0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pPr>
      <w:ind w:left="480"/>
    </w:pPr>
  </w:style>
  <w:style w:type="paragraph" w:customStyle="1" w:styleId="a5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6">
    <w:name w:val="Placeholder Text"/>
    <w:basedOn w:val="a0"/>
    <w:rPr>
      <w:color w:val="80808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customStyle="1" w:styleId="ad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</w:style>
  <w:style w:type="character" w:styleId="a3">
    <w:name w:val="Hyperlink"/>
    <w:basedOn w:val="a0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pPr>
      <w:ind w:left="480"/>
    </w:pPr>
  </w:style>
  <w:style w:type="paragraph" w:customStyle="1" w:styleId="a5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6">
    <w:name w:val="Placeholder Text"/>
    <w:basedOn w:val="a0"/>
    <w:rPr>
      <w:color w:val="80808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customStyle="1" w:styleId="ad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script/CourseModify.aspx?cid=22522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ardodo</dc:creator>
  <cp:lastModifiedBy>a</cp:lastModifiedBy>
  <cp:revision>2</cp:revision>
  <cp:lastPrinted>2017-05-11T09:22:00Z</cp:lastPrinted>
  <dcterms:created xsi:type="dcterms:W3CDTF">2017-08-23T07:14:00Z</dcterms:created>
  <dcterms:modified xsi:type="dcterms:W3CDTF">2017-08-23T07:14:00Z</dcterms:modified>
</cp:coreProperties>
</file>